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59" w:rsidRDefault="00DA1059" w:rsidP="00C30281">
      <w:pPr>
        <w:pStyle w:val="ab"/>
        <w:rPr>
          <w:b/>
          <w:kern w:val="36"/>
          <w:sz w:val="28"/>
          <w:szCs w:val="28"/>
          <w:lang w:val="en-US"/>
        </w:rPr>
      </w:pPr>
    </w:p>
    <w:p w:rsidR="005B217F" w:rsidRDefault="005B217F" w:rsidP="00C30281">
      <w:pPr>
        <w:pStyle w:val="ab"/>
        <w:rPr>
          <w:b/>
          <w:kern w:val="36"/>
          <w:sz w:val="28"/>
          <w:szCs w:val="28"/>
          <w:lang w:val="en-US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7F" w:rsidRDefault="005B217F" w:rsidP="00C30281">
      <w:pPr>
        <w:pStyle w:val="ab"/>
        <w:rPr>
          <w:b/>
          <w:kern w:val="36"/>
          <w:sz w:val="28"/>
          <w:szCs w:val="28"/>
          <w:lang w:val="en-US"/>
        </w:rPr>
      </w:pPr>
    </w:p>
    <w:p w:rsidR="005B217F" w:rsidRDefault="005B217F" w:rsidP="00C30281">
      <w:pPr>
        <w:pStyle w:val="ab"/>
        <w:rPr>
          <w:b/>
          <w:kern w:val="36"/>
          <w:sz w:val="28"/>
          <w:szCs w:val="28"/>
          <w:lang w:val="en-US"/>
        </w:rPr>
      </w:pPr>
    </w:p>
    <w:p w:rsidR="005B217F" w:rsidRDefault="005B217F" w:rsidP="00C30281">
      <w:pPr>
        <w:pStyle w:val="ab"/>
        <w:rPr>
          <w:b/>
          <w:kern w:val="36"/>
          <w:sz w:val="28"/>
          <w:szCs w:val="28"/>
          <w:lang w:val="en-US"/>
        </w:rPr>
      </w:pPr>
    </w:p>
    <w:p w:rsidR="005B217F" w:rsidRDefault="005B217F" w:rsidP="00C30281">
      <w:pPr>
        <w:pStyle w:val="ab"/>
        <w:rPr>
          <w:b/>
          <w:kern w:val="36"/>
          <w:sz w:val="28"/>
          <w:szCs w:val="28"/>
          <w:lang w:val="en-US"/>
        </w:rPr>
      </w:pPr>
    </w:p>
    <w:p w:rsidR="00305101" w:rsidRPr="00DA1059" w:rsidRDefault="004E6BD2" w:rsidP="00C30281">
      <w:pPr>
        <w:pStyle w:val="ab"/>
      </w:pPr>
      <w:r w:rsidRPr="00DA1059">
        <w:rPr>
          <w:b/>
          <w:iCs/>
        </w:rPr>
        <w:lastRenderedPageBreak/>
        <w:t>Полное наименование в соответствии с Уставом:</w:t>
      </w:r>
      <w:r w:rsidRPr="00DA1059">
        <w:t> </w:t>
      </w:r>
    </w:p>
    <w:p w:rsidR="004E6BD2" w:rsidRPr="00DA1059" w:rsidRDefault="004E6BD2" w:rsidP="00C30281">
      <w:pPr>
        <w:pStyle w:val="ab"/>
      </w:pPr>
      <w:r w:rsidRPr="00DA1059">
        <w:t xml:space="preserve">муниципальное бюджетное дошкольное образовательное учреждение </w:t>
      </w:r>
      <w:r w:rsidR="00EA6B9D" w:rsidRPr="00DA1059">
        <w:t>«Никольский детский сад» с</w:t>
      </w:r>
      <w:r w:rsidR="00D24D00" w:rsidRPr="00DA1059">
        <w:t>.</w:t>
      </w:r>
      <w:r w:rsidR="000A6733" w:rsidRPr="00DA1059">
        <w:t xml:space="preserve"> </w:t>
      </w:r>
      <w:r w:rsidR="00EA6B9D" w:rsidRPr="00DA1059">
        <w:t>Никольск</w:t>
      </w:r>
      <w:r w:rsidR="00D24D00" w:rsidRPr="00DA1059">
        <w:t>, Усть – Ишимского района, Омской области.</w:t>
      </w:r>
    </w:p>
    <w:p w:rsidR="00305101" w:rsidRPr="00DA1059" w:rsidRDefault="004E6BD2" w:rsidP="00C30281">
      <w:pPr>
        <w:pStyle w:val="ab"/>
        <w:rPr>
          <w:b/>
        </w:rPr>
      </w:pPr>
      <w:r w:rsidRPr="00DA1059">
        <w:rPr>
          <w:b/>
          <w:iCs/>
        </w:rPr>
        <w:t>Сокращенное наименование  в соответствии с Уставом</w:t>
      </w:r>
      <w:r w:rsidRPr="00DA1059">
        <w:rPr>
          <w:b/>
        </w:rPr>
        <w:t>:</w:t>
      </w:r>
    </w:p>
    <w:p w:rsidR="004E6BD2" w:rsidRPr="00DA1059" w:rsidRDefault="004E6BD2" w:rsidP="00C30281">
      <w:pPr>
        <w:pStyle w:val="ab"/>
      </w:pPr>
      <w:r w:rsidRPr="00DA1059">
        <w:t xml:space="preserve"> МБДОУ </w:t>
      </w:r>
      <w:r w:rsidR="00EA6B9D" w:rsidRPr="00DA1059">
        <w:t>«Николь</w:t>
      </w:r>
      <w:r w:rsidR="00D24D00" w:rsidRPr="00DA1059">
        <w:t>ский детский сад»</w:t>
      </w:r>
    </w:p>
    <w:p w:rsidR="004E6BD2" w:rsidRPr="00DA1059" w:rsidRDefault="004E6BD2" w:rsidP="00C30281">
      <w:pPr>
        <w:pStyle w:val="ab"/>
      </w:pPr>
      <w:r w:rsidRPr="00DA1059">
        <w:rPr>
          <w:b/>
          <w:iCs/>
        </w:rPr>
        <w:t>Юридический адрес</w:t>
      </w:r>
      <w:r w:rsidRPr="00DA1059">
        <w:rPr>
          <w:b/>
        </w:rPr>
        <w:t>:</w:t>
      </w:r>
      <w:r w:rsidR="00FC625A" w:rsidRPr="00FC625A">
        <w:rPr>
          <w:b/>
        </w:rPr>
        <w:t xml:space="preserve"> </w:t>
      </w:r>
      <w:r w:rsidR="00D24D00" w:rsidRPr="00DA1059">
        <w:t>64659</w:t>
      </w:r>
      <w:r w:rsidR="00EA6B9D" w:rsidRPr="00DA1059">
        <w:t>0,</w:t>
      </w:r>
      <w:r w:rsidR="00FC625A">
        <w:t xml:space="preserve"> Омская область,</w:t>
      </w:r>
      <w:r w:rsidR="00FC625A" w:rsidRPr="00FC625A">
        <w:t xml:space="preserve"> </w:t>
      </w:r>
      <w:r w:rsidR="00D24D00" w:rsidRPr="00DA1059">
        <w:t>Усть – Ишимский</w:t>
      </w:r>
      <w:r w:rsidR="00E165D8" w:rsidRPr="00E165D8">
        <w:t xml:space="preserve"> </w:t>
      </w:r>
      <w:r w:rsidR="00D24D00" w:rsidRPr="00DA1059">
        <w:t xml:space="preserve"> район, </w:t>
      </w:r>
      <w:r w:rsidR="00EA6B9D" w:rsidRPr="00DA1059">
        <w:t>с.</w:t>
      </w:r>
      <w:r w:rsidR="000A6733" w:rsidRPr="00DA1059">
        <w:t xml:space="preserve"> </w:t>
      </w:r>
      <w:r w:rsidR="00EA6B9D" w:rsidRPr="00DA1059">
        <w:t>Никольск</w:t>
      </w:r>
      <w:r w:rsidR="00D24D00" w:rsidRPr="00DA1059">
        <w:t xml:space="preserve">, улица </w:t>
      </w:r>
      <w:r w:rsidR="00EA6B9D" w:rsidRPr="00DA1059">
        <w:t>Советская 20</w:t>
      </w:r>
      <w:r w:rsidR="00D24D00" w:rsidRPr="00DA1059">
        <w:t>,</w:t>
      </w:r>
    </w:p>
    <w:p w:rsidR="00EA6B9D" w:rsidRPr="00DA1059" w:rsidRDefault="004E6BD2" w:rsidP="00C30281">
      <w:pPr>
        <w:pStyle w:val="ab"/>
      </w:pPr>
      <w:r w:rsidRPr="00DA1059">
        <w:rPr>
          <w:b/>
          <w:iCs/>
        </w:rPr>
        <w:t>Фактический адрес</w:t>
      </w:r>
      <w:r w:rsidRPr="00DA1059">
        <w:rPr>
          <w:b/>
        </w:rPr>
        <w:t>:</w:t>
      </w:r>
      <w:r w:rsidRPr="00DA1059">
        <w:t xml:space="preserve"> </w:t>
      </w:r>
      <w:r w:rsidR="00EA6B9D" w:rsidRPr="00DA1059">
        <w:t>646590,</w:t>
      </w:r>
      <w:r w:rsidR="00D24D00" w:rsidRPr="00DA1059">
        <w:t xml:space="preserve"> Омская область, Усть – Ишимский </w:t>
      </w:r>
      <w:r w:rsidR="00E165D8" w:rsidRPr="00E165D8">
        <w:t xml:space="preserve"> </w:t>
      </w:r>
      <w:r w:rsidR="00D24D00" w:rsidRPr="00DA1059">
        <w:t xml:space="preserve">район, </w:t>
      </w:r>
      <w:r w:rsidR="00EA6B9D" w:rsidRPr="00DA1059">
        <w:t>с.</w:t>
      </w:r>
      <w:r w:rsidR="000A6733" w:rsidRPr="00DA1059">
        <w:t xml:space="preserve"> </w:t>
      </w:r>
      <w:r w:rsidR="00EA6B9D" w:rsidRPr="00DA1059">
        <w:t>Никольск, улица Советская 20</w:t>
      </w:r>
    </w:p>
    <w:p w:rsidR="004E6BD2" w:rsidRPr="00DA1059" w:rsidRDefault="004E6BD2" w:rsidP="00C30281">
      <w:pPr>
        <w:pStyle w:val="ab"/>
      </w:pPr>
      <w:r w:rsidRPr="00DA1059">
        <w:rPr>
          <w:b/>
          <w:iCs/>
        </w:rPr>
        <w:t>Контактная информация</w:t>
      </w:r>
      <w:r w:rsidRPr="00DA1059">
        <w:rPr>
          <w:iCs/>
        </w:rPr>
        <w:t>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585"/>
      </w:tblGrid>
      <w:tr w:rsidR="004E6BD2" w:rsidRPr="00DA1059" w:rsidTr="004E6BD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81798" w:rsidRPr="00DA1059" w:rsidRDefault="004E6BD2" w:rsidP="00C30281">
            <w:pPr>
              <w:pStyle w:val="ab"/>
            </w:pPr>
            <w:r w:rsidRPr="00DA1059">
              <w:t>тел. 8(</w:t>
            </w:r>
            <w:r w:rsidR="00D24D00" w:rsidRPr="00DA1059">
              <w:t>38150</w:t>
            </w:r>
            <w:r w:rsidRPr="00DA1059">
              <w:t xml:space="preserve">) </w:t>
            </w:r>
            <w:r w:rsidR="00EA6B9D" w:rsidRPr="00DA1059">
              <w:t>2-35-41</w:t>
            </w:r>
            <w:r w:rsidR="00D24D00" w:rsidRPr="00DA1059">
              <w:t xml:space="preserve"> </w:t>
            </w:r>
          </w:p>
          <w:p w:rsidR="004E6BD2" w:rsidRPr="00DA1059" w:rsidRDefault="00FC625A" w:rsidP="00FC625A">
            <w:pPr>
              <w:pStyle w:val="ab"/>
            </w:pPr>
            <w:r>
              <w:t>эл. почта:</w:t>
            </w:r>
            <w:r w:rsidR="00D24D00" w:rsidRPr="00DA1059">
              <w:t xml:space="preserve"> </w:t>
            </w:r>
            <w:r w:rsidR="00EA6B9D" w:rsidRPr="00DA1059">
              <w:t>sa</w:t>
            </w:r>
            <w:r w:rsidR="00EA6B9D" w:rsidRPr="00DA1059">
              <w:rPr>
                <w:lang w:val="en-US"/>
              </w:rPr>
              <w:t>d</w:t>
            </w:r>
            <w:r w:rsidR="00EA6B9D" w:rsidRPr="00DA1059">
              <w:t>ik__</w:t>
            </w:r>
            <w:r w:rsidR="00EA6B9D" w:rsidRPr="00DA1059">
              <w:rPr>
                <w:lang w:val="en-US"/>
              </w:rPr>
              <w:t>nikolsk</w:t>
            </w:r>
            <w:r w:rsidR="00EA6B9D" w:rsidRPr="00DA1059">
              <w:t>@</w:t>
            </w:r>
            <w:r w:rsidR="00EA6B9D" w:rsidRPr="00DA1059">
              <w:rPr>
                <w:lang w:val="en-US"/>
              </w:rPr>
              <w:t>mail</w:t>
            </w:r>
            <w:r w:rsidR="00EA6B9D" w:rsidRPr="00DA1059">
              <w:t>.</w:t>
            </w:r>
            <w:r w:rsidR="00EA6B9D" w:rsidRPr="00DA1059">
              <w:rPr>
                <w:lang w:val="en-US"/>
              </w:rPr>
              <w:t>ru</w:t>
            </w:r>
          </w:p>
        </w:tc>
      </w:tr>
    </w:tbl>
    <w:p w:rsidR="004E6BD2" w:rsidRPr="00FB605A" w:rsidRDefault="004E6BD2" w:rsidP="00C30281">
      <w:pPr>
        <w:pStyle w:val="ab"/>
      </w:pPr>
      <w:r w:rsidRPr="00DA1059">
        <w:t>сайт</w:t>
      </w:r>
      <w:r w:rsidRPr="00FB605A">
        <w:t>:</w:t>
      </w:r>
      <w:r w:rsidR="00D24D00" w:rsidRPr="00FB605A">
        <w:rPr>
          <w:rStyle w:val="apple-converted-space"/>
          <w:shd w:val="clear" w:color="auto" w:fill="FFFFFF"/>
        </w:rPr>
        <w:t> </w:t>
      </w:r>
      <w:r w:rsidR="00FB605A" w:rsidRPr="00FB605A">
        <w:t xml:space="preserve">http://dsnikol.u-ish.obr55.ru/ </w:t>
      </w:r>
    </w:p>
    <w:p w:rsidR="00781798" w:rsidRPr="00DA1059" w:rsidRDefault="004E6BD2" w:rsidP="00C30281">
      <w:pPr>
        <w:pStyle w:val="ab"/>
      </w:pPr>
      <w:r w:rsidRPr="00DA1059">
        <w:rPr>
          <w:b/>
          <w:iCs/>
        </w:rPr>
        <w:t>Режим работы:</w:t>
      </w:r>
      <w:r w:rsidRPr="00DA1059">
        <w:t xml:space="preserve"> Пятидневная рабочая неделя с </w:t>
      </w:r>
      <w:r w:rsidR="00D24D00" w:rsidRPr="00DA1059">
        <w:t>0</w:t>
      </w:r>
      <w:r w:rsidRPr="00DA1059">
        <w:t>8.</w:t>
      </w:r>
      <w:r w:rsidR="00D24D00" w:rsidRPr="00DA1059">
        <w:t>3</w:t>
      </w:r>
      <w:r w:rsidRPr="00DA1059">
        <w:t>0 до 17.</w:t>
      </w:r>
      <w:r w:rsidR="00D24D00" w:rsidRPr="00DA1059">
        <w:t>3</w:t>
      </w:r>
      <w:r w:rsidRPr="00DA1059">
        <w:t>0.</w:t>
      </w:r>
    </w:p>
    <w:p w:rsidR="00781798" w:rsidRPr="00DA1059" w:rsidRDefault="004E6BD2" w:rsidP="000A6733">
      <w:pPr>
        <w:pStyle w:val="ab"/>
        <w:jc w:val="both"/>
      </w:pPr>
      <w:r w:rsidRPr="00DA1059">
        <w:t>Выходные: суббота, воскресенье, праздничные дни.</w:t>
      </w:r>
    </w:p>
    <w:p w:rsidR="00EA6B9D" w:rsidRPr="00DA1059" w:rsidRDefault="004E6BD2" w:rsidP="000A6733">
      <w:pPr>
        <w:pStyle w:val="ab"/>
        <w:jc w:val="both"/>
      </w:pPr>
      <w:r w:rsidRPr="00DA1059">
        <w:t xml:space="preserve"> Время пребывания детей:</w:t>
      </w:r>
      <w:r w:rsidR="00305101" w:rsidRPr="00DA1059">
        <w:t xml:space="preserve"> </w:t>
      </w:r>
      <w:r w:rsidRPr="00DA1059">
        <w:t xml:space="preserve"> </w:t>
      </w:r>
      <w:r w:rsidR="00EA6B9D" w:rsidRPr="00DA1059">
        <w:t xml:space="preserve">три </w:t>
      </w:r>
      <w:r w:rsidR="00305101" w:rsidRPr="00DA1059">
        <w:t xml:space="preserve"> группы- </w:t>
      </w:r>
      <w:r w:rsidRPr="00DA1059">
        <w:t>9-ти часовое</w:t>
      </w:r>
      <w:r w:rsidR="00EA6B9D" w:rsidRPr="00DA1059">
        <w:t>.</w:t>
      </w:r>
    </w:p>
    <w:p w:rsidR="004E6BD2" w:rsidRPr="00DA1059" w:rsidRDefault="004E6BD2" w:rsidP="000A6733">
      <w:pPr>
        <w:pStyle w:val="ab"/>
        <w:jc w:val="both"/>
      </w:pPr>
      <w:r w:rsidRPr="00DA1059">
        <w:t>Аналитическая часть представлена следующими направлениями:</w:t>
      </w:r>
    </w:p>
    <w:p w:rsidR="004E6BD2" w:rsidRPr="00DA1059" w:rsidRDefault="004E6BD2" w:rsidP="000A6733">
      <w:pPr>
        <w:pStyle w:val="ab"/>
        <w:jc w:val="both"/>
      </w:pPr>
      <w:r w:rsidRPr="00DA1059">
        <w:t>оценка образовательной деятельности;</w:t>
      </w:r>
    </w:p>
    <w:p w:rsidR="004E6BD2" w:rsidRPr="00DA1059" w:rsidRDefault="004E6BD2" w:rsidP="000A6733">
      <w:pPr>
        <w:pStyle w:val="ab"/>
        <w:jc w:val="both"/>
      </w:pPr>
      <w:r w:rsidRPr="00DA1059">
        <w:t>оценка системы управления организации;</w:t>
      </w:r>
    </w:p>
    <w:p w:rsidR="004E6BD2" w:rsidRPr="00DA1059" w:rsidRDefault="004E6BD2" w:rsidP="000A6733">
      <w:pPr>
        <w:pStyle w:val="ab"/>
        <w:jc w:val="both"/>
      </w:pPr>
      <w:r w:rsidRPr="00DA1059">
        <w:t xml:space="preserve">оценка содержания и качества подготовки </w:t>
      </w:r>
      <w:r w:rsidR="00E165D8">
        <w:t>воспитанников</w:t>
      </w:r>
      <w:r w:rsidRPr="00DA1059">
        <w:t>;</w:t>
      </w:r>
    </w:p>
    <w:p w:rsidR="004E6BD2" w:rsidRPr="00DA1059" w:rsidRDefault="004E6BD2" w:rsidP="000A6733">
      <w:pPr>
        <w:pStyle w:val="ab"/>
        <w:jc w:val="both"/>
      </w:pPr>
      <w:r w:rsidRPr="00DA1059">
        <w:t>оценка организации учебного процесса;</w:t>
      </w:r>
    </w:p>
    <w:p w:rsidR="004E6BD2" w:rsidRPr="00DA1059" w:rsidRDefault="004E6BD2" w:rsidP="000A6733">
      <w:pPr>
        <w:pStyle w:val="ab"/>
        <w:jc w:val="both"/>
      </w:pPr>
      <w:r w:rsidRPr="00DA1059">
        <w:t xml:space="preserve">оценка </w:t>
      </w:r>
      <w:r w:rsidR="00DC3190" w:rsidRPr="00DA1059">
        <w:t xml:space="preserve"> кадрового,</w:t>
      </w:r>
      <w:r w:rsidR="000A6733" w:rsidRPr="00DA1059">
        <w:t xml:space="preserve"> </w:t>
      </w:r>
      <w:r w:rsidRPr="00DA1059">
        <w:t>учебно – методического обеспечения;</w:t>
      </w:r>
    </w:p>
    <w:p w:rsidR="004E6BD2" w:rsidRPr="00DA1059" w:rsidRDefault="004E6BD2" w:rsidP="000A6733">
      <w:pPr>
        <w:pStyle w:val="ab"/>
        <w:jc w:val="both"/>
      </w:pPr>
      <w:r w:rsidRPr="00DA1059">
        <w:t>оценка материально – технической базы;</w:t>
      </w:r>
    </w:p>
    <w:p w:rsidR="004E6BD2" w:rsidRPr="00DA1059" w:rsidRDefault="004E6BD2" w:rsidP="000A6733">
      <w:pPr>
        <w:pStyle w:val="ab"/>
        <w:jc w:val="both"/>
      </w:pPr>
      <w:r w:rsidRPr="00DA1059">
        <w:t>оценка функционирования  внутренней системы оценки качества образования;</w:t>
      </w:r>
    </w:p>
    <w:p w:rsidR="004E6BD2" w:rsidRPr="00DA1059" w:rsidRDefault="004E6BD2" w:rsidP="000A6733">
      <w:pPr>
        <w:pStyle w:val="ab"/>
        <w:jc w:val="both"/>
      </w:pPr>
      <w:r w:rsidRPr="00DA1059">
        <w:t>оценка медицинского обеспечения образовательного процесса;</w:t>
      </w:r>
    </w:p>
    <w:p w:rsidR="004E6BD2" w:rsidRPr="00DA1059" w:rsidRDefault="004E6BD2" w:rsidP="000A6733">
      <w:pPr>
        <w:pStyle w:val="ab"/>
        <w:jc w:val="both"/>
      </w:pPr>
      <w:r w:rsidRPr="00DA1059">
        <w:t>оценка условий для организации питания.</w:t>
      </w:r>
    </w:p>
    <w:p w:rsidR="004E6BD2" w:rsidRPr="00DA1059" w:rsidRDefault="004E6BD2" w:rsidP="000A6733">
      <w:pPr>
        <w:pStyle w:val="ab"/>
        <w:jc w:val="both"/>
      </w:pPr>
      <w:r w:rsidRPr="00DA1059">
        <w:t>Анализ показателей деятельности проведен в соответствии 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самообследованию».</w:t>
      </w:r>
    </w:p>
    <w:p w:rsidR="004E6BD2" w:rsidRPr="00DA1059" w:rsidRDefault="004E6BD2" w:rsidP="00C30281">
      <w:pPr>
        <w:pStyle w:val="ab"/>
      </w:pPr>
      <w:r w:rsidRPr="00DA1059">
        <w:rPr>
          <w:b/>
        </w:rPr>
        <w:t>1.1. Оценка образовательной деятельности</w:t>
      </w:r>
      <w:r w:rsidRPr="00DA1059">
        <w:t>.</w:t>
      </w:r>
    </w:p>
    <w:p w:rsidR="00781798" w:rsidRPr="00DA1059" w:rsidRDefault="004E6BD2" w:rsidP="00E165D8">
      <w:pPr>
        <w:pStyle w:val="ab"/>
        <w:jc w:val="both"/>
      </w:pPr>
      <w:r w:rsidRPr="00DA1059"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от </w:t>
      </w:r>
      <w:r w:rsidR="00D24D00" w:rsidRPr="00DA1059">
        <w:t>30</w:t>
      </w:r>
      <w:r w:rsidRPr="00DA1059">
        <w:t>.08.201</w:t>
      </w:r>
      <w:r w:rsidR="00D24D00" w:rsidRPr="00DA1059">
        <w:t>6 г</w:t>
      </w:r>
    </w:p>
    <w:p w:rsidR="004E6BD2" w:rsidRPr="00DA1059" w:rsidRDefault="00D24D00" w:rsidP="00E165D8">
      <w:pPr>
        <w:pStyle w:val="ab"/>
        <w:jc w:val="both"/>
      </w:pPr>
      <w:r w:rsidRPr="00DA1059">
        <w:t xml:space="preserve"> ( Протокол № 15</w:t>
      </w:r>
      <w:r w:rsidR="004E6BD2" w:rsidRPr="00DA1059">
        <w:t>)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="004E6BD2" w:rsidRPr="00DA1059"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E6BD2" w:rsidRPr="00DA1059" w:rsidRDefault="004E6BD2" w:rsidP="00EA6B9D">
      <w:pPr>
        <w:pStyle w:val="ab"/>
        <w:jc w:val="both"/>
      </w:pPr>
      <w:r w:rsidRPr="00DA1059"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</w:t>
      </w:r>
      <w:r w:rsidRPr="00DA1059">
        <w:lastRenderedPageBreak/>
        <w:t>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05101" w:rsidRPr="00DA1059" w:rsidRDefault="004E6BD2" w:rsidP="00EA6B9D">
      <w:pPr>
        <w:pStyle w:val="ab"/>
        <w:jc w:val="both"/>
      </w:pPr>
      <w:r w:rsidRPr="00DA1059">
        <w:t>Базовая  программа: Примерная общеобразовательная Программа дошкольного образования «</w:t>
      </w:r>
      <w:r w:rsidR="00EA6B9D" w:rsidRPr="00DA1059">
        <w:t xml:space="preserve">Детство» под </w:t>
      </w:r>
      <w:r w:rsidRPr="00DA1059">
        <w:t xml:space="preserve"> редакцией</w:t>
      </w:r>
      <w:r w:rsidR="00EA6B9D" w:rsidRPr="00DA1059">
        <w:t xml:space="preserve"> Т.И Бабаевой, А.Г.Гогоберидзе</w:t>
      </w:r>
    </w:p>
    <w:p w:rsidR="004E6BD2" w:rsidRPr="00DA1059" w:rsidRDefault="004E6BD2" w:rsidP="00EA6B9D">
      <w:pPr>
        <w:pStyle w:val="ab"/>
        <w:jc w:val="both"/>
      </w:pPr>
      <w:r w:rsidRPr="00DA1059">
        <w:rPr>
          <w:u w:val="single"/>
        </w:rPr>
        <w:t>Вывод:</w:t>
      </w:r>
      <w:r w:rsidRPr="00DA1059">
        <w:t> 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ДО.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1.2. Оценка системы управления организации.</w:t>
      </w:r>
    </w:p>
    <w:p w:rsidR="004E6BD2" w:rsidRPr="00DA1059" w:rsidRDefault="004E6BD2" w:rsidP="00EA6B9D">
      <w:pPr>
        <w:pStyle w:val="ab"/>
        <w:jc w:val="both"/>
      </w:pPr>
      <w:r w:rsidRPr="00DA1059"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4E6BD2" w:rsidRPr="00DA1059" w:rsidRDefault="004E6BD2" w:rsidP="00EA6B9D">
      <w:pPr>
        <w:pStyle w:val="ab"/>
        <w:jc w:val="both"/>
      </w:pPr>
      <w:r w:rsidRPr="00DA1059">
        <w:rPr>
          <w:iCs/>
        </w:rPr>
        <w:t>Учредитель:</w:t>
      </w:r>
      <w:r w:rsidRPr="00DA1059">
        <w:t> </w:t>
      </w:r>
      <w:r w:rsidR="00AF257B" w:rsidRPr="00DA1059">
        <w:t>Комитет образования администрации Усть – Ишимского муниципального района Омской области.</w:t>
      </w:r>
    </w:p>
    <w:p w:rsidR="004E6BD2" w:rsidRPr="00DA1059" w:rsidRDefault="004E6BD2" w:rsidP="00EA6B9D">
      <w:pPr>
        <w:pStyle w:val="ab"/>
        <w:jc w:val="both"/>
      </w:pPr>
      <w:r w:rsidRPr="00DA1059">
        <w:t>В ДОУ сформированы коллегиальные органы управления:</w:t>
      </w:r>
    </w:p>
    <w:p w:rsidR="004E6BD2" w:rsidRPr="00DA1059" w:rsidRDefault="004E6BD2" w:rsidP="00EA6B9D">
      <w:pPr>
        <w:pStyle w:val="ab"/>
        <w:jc w:val="both"/>
      </w:pPr>
      <w:r w:rsidRPr="00DA1059">
        <w:t>Общее собрание работников Учреждения — представляет полномочия работников ДОУ, в состав Общего собрания входят все работники ДОУ.</w:t>
      </w:r>
    </w:p>
    <w:p w:rsidR="004E6BD2" w:rsidRPr="00DA1059" w:rsidRDefault="004E6BD2" w:rsidP="00EA6B9D">
      <w:pPr>
        <w:pStyle w:val="ab"/>
        <w:jc w:val="both"/>
      </w:pPr>
      <w:r w:rsidRPr="00DA1059">
        <w:t>Педагогический совет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E6BD2" w:rsidRPr="00DA1059" w:rsidRDefault="004E6BD2" w:rsidP="00EA6B9D">
      <w:pPr>
        <w:pStyle w:val="ab"/>
        <w:jc w:val="both"/>
      </w:pPr>
      <w:r w:rsidRPr="00DA1059">
        <w:t>Совет родителей 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4E6BD2" w:rsidRPr="00DA1059" w:rsidRDefault="004E6BD2" w:rsidP="00EA6B9D">
      <w:pPr>
        <w:pStyle w:val="ab"/>
        <w:jc w:val="both"/>
      </w:pPr>
      <w:r w:rsidRPr="00DA1059">
        <w:t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4E6BD2" w:rsidRPr="00DA1059" w:rsidRDefault="004E6BD2" w:rsidP="00EA6B9D">
      <w:pPr>
        <w:pStyle w:val="ab"/>
        <w:jc w:val="both"/>
      </w:pPr>
      <w:r w:rsidRPr="00DA1059"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4E6BD2" w:rsidRPr="00DA1059" w:rsidRDefault="004E6BD2" w:rsidP="00EA6B9D">
      <w:pPr>
        <w:pStyle w:val="ab"/>
        <w:jc w:val="both"/>
      </w:pPr>
      <w:r w:rsidRPr="00DA1059"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:rsidR="004E6BD2" w:rsidRPr="00DA1059" w:rsidRDefault="004E6BD2" w:rsidP="00EA6B9D">
      <w:pPr>
        <w:pStyle w:val="ab"/>
        <w:jc w:val="both"/>
      </w:pPr>
      <w:r w:rsidRPr="00DA1059">
        <w:rPr>
          <w:u w:val="single"/>
        </w:rPr>
        <w:t>Вывод:</w:t>
      </w:r>
      <w:r w:rsidRPr="00DA1059">
        <w:t> Структура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</w:t>
      </w:r>
    </w:p>
    <w:p w:rsidR="004E6BD2" w:rsidRPr="00DA1059" w:rsidRDefault="004E6BD2" w:rsidP="00EA6B9D">
      <w:pPr>
        <w:pStyle w:val="ab"/>
        <w:jc w:val="both"/>
      </w:pPr>
      <w:r w:rsidRPr="00DA1059">
        <w:t> </w:t>
      </w:r>
      <w:r w:rsidRPr="00DA1059">
        <w:rPr>
          <w:b/>
        </w:rPr>
        <w:t>1.3. Оценка содержания и качества подготовки воспитанников</w:t>
      </w:r>
      <w:r w:rsidRPr="00DA1059">
        <w:t>.</w:t>
      </w:r>
    </w:p>
    <w:p w:rsidR="004E6BD2" w:rsidRPr="00DA1059" w:rsidRDefault="004E6BD2" w:rsidP="00EA6B9D">
      <w:pPr>
        <w:pStyle w:val="ab"/>
        <w:jc w:val="both"/>
      </w:pPr>
      <w:r w:rsidRPr="00DA1059"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4E6BD2" w:rsidRPr="00DA1059" w:rsidRDefault="004E6BD2" w:rsidP="00EA6B9D">
      <w:pPr>
        <w:pStyle w:val="ab"/>
        <w:jc w:val="both"/>
      </w:pPr>
      <w:r w:rsidRPr="00DA1059">
        <w:rPr>
          <w:iCs/>
        </w:rPr>
        <w:t> Мониторинг образовательного процесса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</w:t>
      </w:r>
      <w:r w:rsidRPr="00DA1059">
        <w:lastRenderedPageBreak/>
        <w:t>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4E6BD2" w:rsidRPr="00DA1059" w:rsidRDefault="004E6BD2" w:rsidP="00EA6B9D">
      <w:pPr>
        <w:pStyle w:val="ab"/>
        <w:jc w:val="both"/>
      </w:pPr>
      <w:r w:rsidRPr="00DA1059">
        <w:rPr>
          <w:iCs/>
        </w:rPr>
        <w:t>Мониторинг детского развития</w:t>
      </w:r>
    </w:p>
    <w:p w:rsidR="004E6BD2" w:rsidRPr="00DA1059" w:rsidRDefault="004E6BD2" w:rsidP="00EA6B9D">
      <w:pPr>
        <w:pStyle w:val="ab"/>
        <w:jc w:val="both"/>
      </w:pPr>
      <w:r w:rsidRPr="00DA1059"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4E6BD2" w:rsidRPr="00DA1059" w:rsidRDefault="004E6BD2" w:rsidP="00EA6B9D">
      <w:pPr>
        <w:pStyle w:val="ab"/>
        <w:jc w:val="both"/>
      </w:pPr>
      <w:r w:rsidRPr="00DA1059"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DA1059">
        <w:rPr>
          <w:iCs/>
        </w:rPr>
        <w:t>познавательных, коммуникативных и регуляторных.</w:t>
      </w:r>
    </w:p>
    <w:p w:rsidR="004E6BD2" w:rsidRPr="00DA1059" w:rsidRDefault="004E6BD2" w:rsidP="00EA6B9D">
      <w:pPr>
        <w:pStyle w:val="ab"/>
        <w:jc w:val="both"/>
      </w:pPr>
      <w:r w:rsidRPr="00DA1059">
        <w:t>В процессе мониторинга исследуются физические, интеллектуальные и личностные качества ребенка путем наблюдений за ребенком, бесед, эксп</w:t>
      </w:r>
      <w:r w:rsidR="00497B8B" w:rsidRPr="00DA1059">
        <w:t>ертных оценок, и др.   </w:t>
      </w:r>
      <w:r w:rsidRPr="00DA1059"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4E6BD2" w:rsidRPr="00DA1059" w:rsidRDefault="004E6BD2" w:rsidP="00EA6B9D">
      <w:pPr>
        <w:pStyle w:val="ab"/>
        <w:jc w:val="both"/>
      </w:pPr>
      <w:r w:rsidRPr="00DA1059"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4E6BD2" w:rsidRPr="00DA1059" w:rsidRDefault="004E6BD2" w:rsidP="00EA6B9D">
      <w:pPr>
        <w:pStyle w:val="ab"/>
        <w:jc w:val="both"/>
      </w:pPr>
      <w:r w:rsidRPr="00DA1059"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</w:t>
      </w:r>
    </w:p>
    <w:p w:rsidR="004E6BD2" w:rsidRPr="00DA1059" w:rsidRDefault="004E6BD2" w:rsidP="00EA6B9D">
      <w:pPr>
        <w:pStyle w:val="ab"/>
        <w:jc w:val="both"/>
      </w:pPr>
      <w:r w:rsidRPr="00DA1059">
        <w:rPr>
          <w:u w:val="single"/>
        </w:rPr>
        <w:t>Вывод:</w:t>
      </w:r>
      <w:r w:rsidRPr="00DA1059">
        <w:rPr>
          <w:iCs/>
        </w:rPr>
        <w:t>  </w:t>
      </w:r>
      <w:r w:rsidRPr="00DA1059"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Целесообразное использование  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1.4.Оценка организации учебного процесса.</w:t>
      </w:r>
    </w:p>
    <w:p w:rsidR="004E6BD2" w:rsidRPr="00DA1059" w:rsidRDefault="004E6BD2" w:rsidP="00EA6B9D">
      <w:pPr>
        <w:pStyle w:val="ab"/>
        <w:jc w:val="both"/>
      </w:pPr>
      <w:r w:rsidRPr="00DA1059">
        <w:t>    Общая численность воспитанников, осваивающих образовательную программу дошкольного образования в 201</w:t>
      </w:r>
      <w:r w:rsidR="00305101" w:rsidRPr="00DA1059">
        <w:t>6</w:t>
      </w:r>
      <w:r w:rsidRPr="00DA1059">
        <w:t>- 201</w:t>
      </w:r>
      <w:r w:rsidR="00305101" w:rsidRPr="00DA1059">
        <w:t>7</w:t>
      </w:r>
      <w:r w:rsidR="000A6733" w:rsidRPr="00DA1059">
        <w:t xml:space="preserve"> учебном году составила</w:t>
      </w:r>
      <w:r w:rsidRPr="00DA1059">
        <w:t xml:space="preserve"> </w:t>
      </w:r>
      <w:r w:rsidR="000A6733" w:rsidRPr="00DA1059">
        <w:t>45</w:t>
      </w:r>
      <w:r w:rsidRPr="00DA1059">
        <w:t xml:space="preserve"> детей в возрасте от 2 до </w:t>
      </w:r>
      <w:r w:rsidR="00583FAA" w:rsidRPr="00DA1059">
        <w:t>7</w:t>
      </w:r>
      <w:r w:rsidR="00904965" w:rsidRPr="00DA1059">
        <w:t xml:space="preserve"> лет. </w:t>
      </w:r>
      <w:r w:rsidR="000A6733" w:rsidRPr="00DA1059">
        <w:t>Средний показатель пр</w:t>
      </w:r>
      <w:r w:rsidR="00904965" w:rsidRPr="00DA1059">
        <w:t>опущенных дней при посещении дошкольной образовательной организации по болезни на одного воспитанника составляет 8 дней.</w:t>
      </w:r>
    </w:p>
    <w:p w:rsidR="004E6BD2" w:rsidRPr="00DA1059" w:rsidRDefault="004E6BD2" w:rsidP="00EA6B9D">
      <w:pPr>
        <w:pStyle w:val="ab"/>
        <w:jc w:val="both"/>
      </w:pPr>
      <w:r w:rsidRPr="00DA1059">
        <w:t>В </w:t>
      </w:r>
      <w:r w:rsidR="00FC625A" w:rsidRPr="00FC625A">
        <w:t xml:space="preserve">  </w:t>
      </w:r>
      <w:r w:rsidRPr="00DA1059">
        <w:t>МБДОУ</w:t>
      </w:r>
      <w:r w:rsidR="000A6733" w:rsidRPr="00DA1059">
        <w:t xml:space="preserve">  «Николь</w:t>
      </w:r>
      <w:r w:rsidR="0076215D" w:rsidRPr="00DA1059">
        <w:t xml:space="preserve">ский </w:t>
      </w:r>
      <w:r w:rsidR="00337AB3" w:rsidRPr="00DA1059">
        <w:t xml:space="preserve"> </w:t>
      </w:r>
      <w:r w:rsidR="0076215D" w:rsidRPr="00DA1059">
        <w:t xml:space="preserve">детский сад» </w:t>
      </w:r>
      <w:r w:rsidRPr="00DA1059">
        <w:t xml:space="preserve">  функционирует </w:t>
      </w:r>
      <w:r w:rsidR="0076215D" w:rsidRPr="00DA1059">
        <w:t>3</w:t>
      </w:r>
      <w:r w:rsidRPr="00DA1059">
        <w:t xml:space="preserve"> </w:t>
      </w:r>
      <w:r w:rsidR="0076215D" w:rsidRPr="00DA1059">
        <w:t>группы</w:t>
      </w:r>
      <w:r w:rsidRPr="00DA1059">
        <w:t xml:space="preserve"> общеразвивающей </w:t>
      </w:r>
      <w:r w:rsidR="00337AB3" w:rsidRPr="00DA1059">
        <w:t xml:space="preserve"> </w:t>
      </w:r>
      <w:r w:rsidRPr="00DA1059">
        <w:t>направленности.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Образовательный процесс в ДОУ  осуществляется на русском языке с позиции личностно-ориентированной педагогической системы: разностороннее, свободное и творческое </w:t>
      </w:r>
      <w:r w:rsidRPr="00DA1059">
        <w:lastRenderedPageBreak/>
        <w:t>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4E6BD2" w:rsidRPr="00DA1059" w:rsidRDefault="004E6BD2" w:rsidP="00EA6B9D">
      <w:pPr>
        <w:pStyle w:val="ab"/>
        <w:jc w:val="both"/>
      </w:pPr>
      <w:r w:rsidRPr="00DA1059">
        <w:t>Образовательная деятельность планируется согласно циклограмме НОД, утверждённой  на педсовете.  Непосредственно образовательная деятельность организуются с 1 сентября  по 30 мая.</w:t>
      </w:r>
    </w:p>
    <w:p w:rsidR="004E6BD2" w:rsidRPr="00DA1059" w:rsidRDefault="004E6BD2" w:rsidP="00EA6B9D">
      <w:pPr>
        <w:pStyle w:val="ab"/>
        <w:jc w:val="both"/>
      </w:pPr>
      <w:r w:rsidRPr="00DA1059">
        <w:t>Работа в групп</w:t>
      </w:r>
      <w:r w:rsidR="00583FAA" w:rsidRPr="00DA1059">
        <w:t>ах</w:t>
      </w:r>
      <w:r w:rsidRPr="00DA1059">
        <w:t xml:space="preserve"> организуется  по перспективному планированию, разработанному педагог</w:t>
      </w:r>
      <w:r w:rsidR="00583FAA" w:rsidRPr="00DA1059">
        <w:t>а</w:t>
      </w:r>
      <w:r w:rsidRPr="00DA1059">
        <w:t>м</w:t>
      </w:r>
      <w:r w:rsidR="00583FAA" w:rsidRPr="00DA1059">
        <w:t xml:space="preserve">и </w:t>
      </w:r>
      <w:r w:rsidRPr="00DA1059">
        <w:t xml:space="preserve">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:rsidR="004E6BD2" w:rsidRPr="00DA1059" w:rsidRDefault="004E6BD2" w:rsidP="00EA6B9D">
      <w:pPr>
        <w:pStyle w:val="ab"/>
        <w:jc w:val="both"/>
      </w:pPr>
      <w:r w:rsidRPr="00DA1059">
        <w:t>Количество и продолжительность 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</w:t>
      </w:r>
    </w:p>
    <w:p w:rsidR="004E6BD2" w:rsidRPr="00DA1059" w:rsidRDefault="004E6BD2" w:rsidP="00EA6B9D">
      <w:pPr>
        <w:pStyle w:val="ab"/>
        <w:jc w:val="both"/>
      </w:pPr>
      <w:r w:rsidRPr="00DA1059">
        <w:t>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4E6BD2" w:rsidRPr="00DA1059" w:rsidRDefault="004E6BD2" w:rsidP="00EA6B9D">
      <w:pPr>
        <w:pStyle w:val="ab"/>
        <w:jc w:val="both"/>
      </w:pPr>
      <w:r w:rsidRPr="00DA1059">
        <w:t>Контроль за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4E6BD2" w:rsidRPr="00DA1059" w:rsidRDefault="004E6BD2" w:rsidP="00EA6B9D">
      <w:pPr>
        <w:pStyle w:val="ab"/>
        <w:jc w:val="both"/>
      </w:pPr>
      <w:r w:rsidRPr="00DA1059">
        <w:rPr>
          <w:u w:val="single"/>
        </w:rPr>
        <w:t>Вывод:</w:t>
      </w:r>
      <w:r w:rsidR="00065082" w:rsidRPr="00DA1059">
        <w:rPr>
          <w:u w:val="single"/>
        </w:rPr>
        <w:t xml:space="preserve"> </w:t>
      </w:r>
      <w:r w:rsidRPr="00DA1059"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1.5. Оценка кадрового обеспечения.</w:t>
      </w:r>
    </w:p>
    <w:p w:rsidR="003557BC" w:rsidRPr="00DA1059" w:rsidRDefault="005E715E" w:rsidP="00EA6B9D">
      <w:pPr>
        <w:pStyle w:val="ab"/>
        <w:jc w:val="both"/>
      </w:pPr>
      <w:r w:rsidRPr="00DA1059">
        <w:t xml:space="preserve">Общая численность педагогических работников – </w:t>
      </w:r>
      <w:r w:rsidR="00904965" w:rsidRPr="00DA1059">
        <w:t>3</w:t>
      </w:r>
      <w:r w:rsidRPr="00DA1059">
        <w:t xml:space="preserve"> воспитателя.</w:t>
      </w:r>
      <w:r w:rsidR="00904965" w:rsidRPr="00DA1059">
        <w:t xml:space="preserve"> </w:t>
      </w:r>
    </w:p>
    <w:p w:rsidR="00583FAA" w:rsidRPr="00DA1059" w:rsidRDefault="00583FAA" w:rsidP="00EA6B9D">
      <w:pPr>
        <w:pStyle w:val="ab"/>
        <w:jc w:val="both"/>
      </w:pPr>
      <w:r w:rsidRPr="00DA1059">
        <w:t xml:space="preserve">1. </w:t>
      </w:r>
      <w:r w:rsidR="00305101" w:rsidRPr="00DA1059">
        <w:t xml:space="preserve">Старшая </w:t>
      </w:r>
      <w:r w:rsidR="00904965" w:rsidRPr="00DA1059">
        <w:t xml:space="preserve"> группа «Непоседы</w:t>
      </w:r>
      <w:r w:rsidRPr="00DA1059">
        <w:t xml:space="preserve">» </w:t>
      </w:r>
    </w:p>
    <w:p w:rsidR="00305101" w:rsidRPr="00DA1059" w:rsidRDefault="00583FAA" w:rsidP="00EA6B9D">
      <w:pPr>
        <w:pStyle w:val="ab"/>
        <w:jc w:val="both"/>
      </w:pPr>
      <w:r w:rsidRPr="00DA1059">
        <w:t xml:space="preserve">Воспитатель </w:t>
      </w:r>
      <w:r w:rsidR="00904965" w:rsidRPr="00DA1059">
        <w:t>Климова Ольга Викторовна</w:t>
      </w:r>
      <w:r w:rsidR="00065082" w:rsidRPr="00DA1059">
        <w:t xml:space="preserve">, имеет среднее специальное  образование. </w:t>
      </w:r>
      <w:r w:rsidRPr="00DA1059">
        <w:t xml:space="preserve"> Стаж работы 3</w:t>
      </w:r>
      <w:r w:rsidR="00904965" w:rsidRPr="00DA1059">
        <w:t>5лет</w:t>
      </w:r>
      <w:r w:rsidRPr="00DA1059">
        <w:t>.</w:t>
      </w:r>
    </w:p>
    <w:p w:rsidR="00583FAA" w:rsidRPr="00DA1059" w:rsidRDefault="00583FAA" w:rsidP="00EA6B9D">
      <w:pPr>
        <w:pStyle w:val="ab"/>
        <w:jc w:val="both"/>
      </w:pPr>
      <w:r w:rsidRPr="00DA1059">
        <w:t xml:space="preserve"> 2.Средняя группа «Солнышко»</w:t>
      </w:r>
    </w:p>
    <w:p w:rsidR="00904965" w:rsidRPr="00DA1059" w:rsidRDefault="00583FAA" w:rsidP="00EA6B9D">
      <w:pPr>
        <w:pStyle w:val="ab"/>
        <w:jc w:val="both"/>
      </w:pPr>
      <w:r w:rsidRPr="00DA1059">
        <w:t>Воспитатель</w:t>
      </w:r>
      <w:r w:rsidR="00904965" w:rsidRPr="00DA1059">
        <w:t xml:space="preserve"> Филимонова Ирина Викторовна</w:t>
      </w:r>
      <w:r w:rsidRPr="00DA1059">
        <w:t xml:space="preserve">, </w:t>
      </w:r>
      <w:r w:rsidR="00065082" w:rsidRPr="00DA1059">
        <w:t>имеет высшее педагогическое образовани</w:t>
      </w:r>
      <w:r w:rsidR="006E51DB" w:rsidRPr="00DA1059">
        <w:t xml:space="preserve">е, 1 квалификационная категория, </w:t>
      </w:r>
      <w:r w:rsidRPr="00DA1059">
        <w:t xml:space="preserve">стаж </w:t>
      </w:r>
      <w:r w:rsidR="00305101" w:rsidRPr="00DA1059">
        <w:t xml:space="preserve">работы </w:t>
      </w:r>
      <w:r w:rsidR="00904965" w:rsidRPr="00DA1059">
        <w:t>26лет</w:t>
      </w:r>
      <w:r w:rsidRPr="00DA1059">
        <w:t xml:space="preserve">. </w:t>
      </w:r>
    </w:p>
    <w:p w:rsidR="00583FAA" w:rsidRPr="00DA1059" w:rsidRDefault="00904965" w:rsidP="00EA6B9D">
      <w:pPr>
        <w:pStyle w:val="ab"/>
        <w:jc w:val="both"/>
      </w:pPr>
      <w:r w:rsidRPr="00DA1059">
        <w:t xml:space="preserve"> 3.</w:t>
      </w:r>
      <w:r w:rsidR="00583FAA" w:rsidRPr="00DA1059">
        <w:t>Младшая группа «</w:t>
      </w:r>
      <w:r w:rsidRPr="00DA1059">
        <w:t>Пчелки</w:t>
      </w:r>
      <w:r w:rsidR="00583FAA" w:rsidRPr="00DA1059">
        <w:t xml:space="preserve">». Воспитатель </w:t>
      </w:r>
      <w:r w:rsidR="006E51DB" w:rsidRPr="00DA1059">
        <w:t>Демиденок Ольга Васильевна, имеет среднее специальное образование, стаж работы 4 года,</w:t>
      </w:r>
      <w:r w:rsidR="00583FAA" w:rsidRPr="00DA1059">
        <w:t>1 квалификационная категория</w:t>
      </w:r>
    </w:p>
    <w:p w:rsidR="00583FAA" w:rsidRPr="00DA1059" w:rsidRDefault="006E51DB" w:rsidP="00EA6B9D">
      <w:pPr>
        <w:pStyle w:val="ab"/>
        <w:jc w:val="both"/>
      </w:pPr>
      <w:r w:rsidRPr="00DA1059">
        <w:t xml:space="preserve">  Численность (удельный вес численности педагогических работников в общей численности</w:t>
      </w:r>
      <w:r w:rsidR="00E165D8">
        <w:t>)</w:t>
      </w:r>
      <w:r w:rsidRPr="00DA1059">
        <w:t xml:space="preserve"> педагогических работников, педагогический стаж работы которых составляет:</w:t>
      </w:r>
    </w:p>
    <w:p w:rsidR="006E51DB" w:rsidRPr="00DA1059" w:rsidRDefault="006E51DB" w:rsidP="00EA6B9D">
      <w:pPr>
        <w:pStyle w:val="ab"/>
        <w:jc w:val="both"/>
      </w:pPr>
      <w:r w:rsidRPr="00DA1059">
        <w:t>До 5 лет-33%; в возрасте до 30 лет-33%, в возрасте  свыше 30 лет-33%.</w:t>
      </w:r>
    </w:p>
    <w:p w:rsidR="006E51DB" w:rsidRPr="00DA1059" w:rsidRDefault="006E51DB" w:rsidP="00EA6B9D">
      <w:pPr>
        <w:pStyle w:val="ab"/>
        <w:jc w:val="both"/>
      </w:pPr>
      <w:r w:rsidRPr="00DA1059">
        <w:t xml:space="preserve">  Численность (удельный вес численности педагогических работников в общей численности педагогических работников</w:t>
      </w:r>
      <w:r w:rsidR="005E715E" w:rsidRPr="00DA1059">
        <w:t>, прошедших повышение квалификации за последние 5 лет, по применению в образовательном процессе федеральных государственных образовательных стандартов</w:t>
      </w:r>
      <w:r w:rsidRPr="00DA1059">
        <w:t xml:space="preserve"> </w:t>
      </w:r>
      <w:r w:rsidR="005E715E" w:rsidRPr="00DA1059">
        <w:t>-100%.</w:t>
      </w:r>
    </w:p>
    <w:p w:rsidR="004E6BD2" w:rsidRPr="00DA1059" w:rsidRDefault="005E715E" w:rsidP="00EA6B9D">
      <w:pPr>
        <w:pStyle w:val="ab"/>
        <w:jc w:val="both"/>
      </w:pPr>
      <w:r w:rsidRPr="00DA1059">
        <w:t xml:space="preserve">   </w:t>
      </w:r>
      <w:r w:rsidR="004E6BD2" w:rsidRPr="00DA1059">
        <w:t xml:space="preserve">Детский сад не </w:t>
      </w:r>
      <w:r w:rsidR="006C4C70" w:rsidRPr="00DA1059">
        <w:t xml:space="preserve">полностью </w:t>
      </w:r>
      <w:r w:rsidR="004E6BD2" w:rsidRPr="00DA1059">
        <w:t xml:space="preserve">укомплектован педагогическими кадрами. В образовательной организации нет </w:t>
      </w:r>
      <w:r w:rsidR="003557BC" w:rsidRPr="00DA1059">
        <w:t xml:space="preserve">отдельного </w:t>
      </w:r>
      <w:r w:rsidR="004E6BD2" w:rsidRPr="00DA1059">
        <w:t xml:space="preserve">музыкального руководителя, инструктора по физической культуре и </w:t>
      </w:r>
      <w:r w:rsidR="003557BC" w:rsidRPr="00DA1059">
        <w:t>логопеда, педагога</w:t>
      </w:r>
      <w:r w:rsidRPr="00DA1059">
        <w:t xml:space="preserve"> -</w:t>
      </w:r>
      <w:r w:rsidR="003557BC" w:rsidRPr="00DA1059">
        <w:t xml:space="preserve"> психолога, и </w:t>
      </w:r>
      <w:r w:rsidR="004E6BD2" w:rsidRPr="00DA1059">
        <w:t>других специалистов</w:t>
      </w:r>
    </w:p>
    <w:p w:rsidR="004E6BD2" w:rsidRPr="00DA1059" w:rsidRDefault="004E6BD2" w:rsidP="00EA6B9D">
      <w:pPr>
        <w:pStyle w:val="ab"/>
        <w:jc w:val="both"/>
      </w:pPr>
      <w:r w:rsidRPr="00DA1059">
        <w:rPr>
          <w:u w:val="single"/>
        </w:rPr>
        <w:t>Вывод:</w:t>
      </w:r>
      <w:r w:rsidRPr="00DA1059">
        <w:t> 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</w:t>
      </w:r>
      <w:r w:rsidR="003557BC" w:rsidRPr="00DA1059">
        <w:t xml:space="preserve">и </w:t>
      </w:r>
      <w:r w:rsidRPr="00DA1059">
        <w:t xml:space="preserve"> облада</w:t>
      </w:r>
      <w:r w:rsidR="003557BC" w:rsidRPr="00DA1059">
        <w:t xml:space="preserve">ют </w:t>
      </w:r>
      <w:r w:rsidRPr="00DA1059">
        <w:t xml:space="preserve"> основными компетенциями, необходимыми для создания условий развития детей в соответствии с ФГОС ДО.</w:t>
      </w:r>
    </w:p>
    <w:p w:rsidR="004E6BD2" w:rsidRPr="00FC625A" w:rsidRDefault="004E6BD2" w:rsidP="00EA6B9D">
      <w:pPr>
        <w:pStyle w:val="ab"/>
        <w:jc w:val="both"/>
        <w:rPr>
          <w:b/>
        </w:rPr>
      </w:pPr>
      <w:r w:rsidRPr="00FC625A">
        <w:rPr>
          <w:b/>
        </w:rPr>
        <w:t xml:space="preserve">1.6. Оценка </w:t>
      </w:r>
      <w:r w:rsidR="00FC625A" w:rsidRPr="005B217F">
        <w:rPr>
          <w:b/>
        </w:rPr>
        <w:t xml:space="preserve"> </w:t>
      </w:r>
      <w:r w:rsidRPr="00FC625A">
        <w:rPr>
          <w:b/>
        </w:rPr>
        <w:t>учебно – методического обеспечения.</w:t>
      </w:r>
    </w:p>
    <w:p w:rsidR="004E6BD2" w:rsidRPr="00DA1059" w:rsidRDefault="004E6BD2" w:rsidP="00EA6B9D">
      <w:pPr>
        <w:pStyle w:val="ab"/>
        <w:jc w:val="both"/>
      </w:pPr>
      <w:r w:rsidRPr="00DA1059">
        <w:lastRenderedPageBreak/>
        <w:t>Учебно-методическое обеспечение не полностью соответствует  ООПДО ДОУ. За 201</w:t>
      </w:r>
      <w:r w:rsidR="005973B4" w:rsidRPr="005973B4">
        <w:t>6</w:t>
      </w:r>
      <w:r w:rsidRPr="00DA1059">
        <w:t>-201</w:t>
      </w:r>
      <w:r w:rsidR="005973B4" w:rsidRPr="005973B4">
        <w:t>7</w:t>
      </w:r>
      <w:r w:rsidRPr="00DA1059">
        <w:t xml:space="preserve"> учебный год </w:t>
      </w:r>
      <w:r w:rsidR="003557BC" w:rsidRPr="00DA1059">
        <w:t xml:space="preserve">не </w:t>
      </w:r>
      <w:r w:rsidRPr="00DA1059">
        <w:t>значительно увеличилось количество наглядных пособий за счёт учебных расходов: приобретены  дидактические наглядные материалы</w:t>
      </w:r>
      <w:r w:rsidR="003557BC" w:rsidRPr="00DA1059">
        <w:t>.</w:t>
      </w:r>
    </w:p>
    <w:p w:rsidR="004E6BD2" w:rsidRPr="00DA1059" w:rsidRDefault="004E6BD2" w:rsidP="00EA6B9D">
      <w:pPr>
        <w:pStyle w:val="ab"/>
        <w:jc w:val="both"/>
      </w:pPr>
      <w:r w:rsidRPr="00DA1059">
        <w:t>Информационное обеспечение образовательного процесса ДОУ включает:</w:t>
      </w:r>
    </w:p>
    <w:p w:rsidR="004E6BD2" w:rsidRPr="00DA1059" w:rsidRDefault="004E6BD2" w:rsidP="00EA6B9D">
      <w:pPr>
        <w:pStyle w:val="ab"/>
        <w:jc w:val="both"/>
      </w:pPr>
      <w:r w:rsidRPr="00DA1059">
        <w:t>1.Программное обеспечение имеющ</w:t>
      </w:r>
      <w:r w:rsidR="003557BC" w:rsidRPr="00DA1059">
        <w:t>егося</w:t>
      </w:r>
      <w:r w:rsidRPr="00DA1059">
        <w:t xml:space="preserve"> компьютер</w:t>
      </w:r>
      <w:r w:rsidR="003557BC" w:rsidRPr="00DA1059">
        <w:t xml:space="preserve">а </w:t>
      </w:r>
      <w:r w:rsidRPr="00DA1059">
        <w:t xml:space="preserve"> позволяет работать с текстовыми редакторами, с Интернет ресурсами;</w:t>
      </w:r>
    </w:p>
    <w:p w:rsidR="004E6BD2" w:rsidRPr="00DA1059" w:rsidRDefault="004E6BD2" w:rsidP="00EA6B9D">
      <w:pPr>
        <w:pStyle w:val="ab"/>
        <w:jc w:val="both"/>
      </w:pPr>
      <w:r w:rsidRPr="00DA1059">
        <w:t>2.С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4E6BD2" w:rsidRPr="00DA1059" w:rsidRDefault="004E6BD2" w:rsidP="00EA6B9D">
      <w:pPr>
        <w:pStyle w:val="ab"/>
        <w:jc w:val="both"/>
      </w:pPr>
      <w:r w:rsidRPr="00DA1059">
        <w:t>3.С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учреждения.</w:t>
      </w:r>
    </w:p>
    <w:p w:rsidR="004E6BD2" w:rsidRPr="00DA1059" w:rsidRDefault="004E6BD2" w:rsidP="00EA6B9D">
      <w:pPr>
        <w:pStyle w:val="ab"/>
        <w:jc w:val="both"/>
      </w:pPr>
      <w:r w:rsidRPr="00DA1059"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1.7. Оценка материально – технической базы.</w:t>
      </w:r>
    </w:p>
    <w:p w:rsidR="004E6BD2" w:rsidRPr="00DA1059" w:rsidRDefault="005E715E" w:rsidP="00EA6B9D">
      <w:pPr>
        <w:pStyle w:val="ab"/>
        <w:jc w:val="both"/>
      </w:pPr>
      <w:r w:rsidRPr="00DA1059">
        <w:t xml:space="preserve"> Здание </w:t>
      </w:r>
      <w:r w:rsidR="004E6BD2" w:rsidRPr="00DA1059">
        <w:t xml:space="preserve">МБДОУ </w:t>
      </w:r>
      <w:r w:rsidR="00337AB3" w:rsidRPr="00DA1059">
        <w:t>«</w:t>
      </w:r>
      <w:r w:rsidRPr="00DA1059">
        <w:t xml:space="preserve">Никольский </w:t>
      </w:r>
      <w:r w:rsidR="00337AB3" w:rsidRPr="00DA1059">
        <w:t>детский сад»</w:t>
      </w:r>
      <w:r w:rsidR="004E6BD2" w:rsidRPr="00DA1059">
        <w:t xml:space="preserve">  </w:t>
      </w:r>
      <w:r w:rsidR="00337AB3" w:rsidRPr="00DA1059">
        <w:t>деревянное</w:t>
      </w:r>
      <w:r w:rsidR="004E6BD2" w:rsidRPr="00DA1059">
        <w:t>, одноэтажное, 19</w:t>
      </w:r>
      <w:r w:rsidRPr="00DA1059">
        <w:t>65</w:t>
      </w:r>
      <w:r w:rsidR="004E6BD2" w:rsidRPr="00DA1059">
        <w:t xml:space="preserve"> года постройки.</w:t>
      </w:r>
    </w:p>
    <w:p w:rsidR="004E6BD2" w:rsidRPr="00DA1059" w:rsidRDefault="004E6BD2" w:rsidP="00EA6B9D">
      <w:pPr>
        <w:pStyle w:val="ab"/>
        <w:jc w:val="both"/>
      </w:pPr>
      <w:r w:rsidRPr="00DA1059">
        <w:t>Воспитательно-образовательный процесс осуществляется на площади 4</w:t>
      </w:r>
      <w:r w:rsidR="001B129E" w:rsidRPr="00DA1059">
        <w:t>00,7</w:t>
      </w:r>
      <w:r w:rsidRPr="00DA1059">
        <w:t xml:space="preserve"> кв.м.</w:t>
      </w:r>
      <w:r w:rsidR="001B129E" w:rsidRPr="00DA1059">
        <w:t xml:space="preserve"> Имеется физкультурный зал, совмещенный с музыкальным.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Площадь земельного участка составляет </w:t>
      </w:r>
      <w:r w:rsidR="001B129E" w:rsidRPr="00DA1059">
        <w:t>8</w:t>
      </w:r>
      <w:r w:rsidR="00337AB3" w:rsidRPr="00DA1059">
        <w:t>200,0</w:t>
      </w:r>
      <w:r w:rsidRPr="00DA1059">
        <w:t xml:space="preserve"> кв. м.</w:t>
      </w:r>
    </w:p>
    <w:p w:rsidR="004E6BD2" w:rsidRPr="00DA1059" w:rsidRDefault="004E6BD2" w:rsidP="00EA6B9D">
      <w:pPr>
        <w:pStyle w:val="ab"/>
        <w:jc w:val="both"/>
      </w:pPr>
      <w:r w:rsidRPr="00DA1059"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канализацией.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Участок освещен, имеется </w:t>
      </w:r>
      <w:r w:rsidR="001B129E" w:rsidRPr="00DA1059">
        <w:t>2 игровых площадки</w:t>
      </w:r>
      <w:r w:rsidRPr="00DA1059">
        <w:t>, теневой навес.</w:t>
      </w:r>
    </w:p>
    <w:p w:rsidR="004E6BD2" w:rsidRPr="00DA1059" w:rsidRDefault="004E6BD2" w:rsidP="00EA6B9D">
      <w:pPr>
        <w:pStyle w:val="ab"/>
        <w:jc w:val="both"/>
      </w:pPr>
      <w:r w:rsidRPr="00DA1059">
        <w:t>Учреждение недостаточно обеспечено учебно-наглядными пособиями</w:t>
      </w:r>
      <w:r w:rsidR="001B129E" w:rsidRPr="00DA1059">
        <w:t xml:space="preserve">. </w:t>
      </w:r>
      <w:r w:rsidRPr="00DA1059">
        <w:t xml:space="preserve">Имеются технические средства обучения: телевизор, магнитофон, </w:t>
      </w:r>
      <w:r w:rsidR="00337AB3" w:rsidRPr="00DA1059">
        <w:t>1</w:t>
      </w:r>
      <w:r w:rsidR="001B129E" w:rsidRPr="00DA1059">
        <w:t xml:space="preserve"> ноутбук,</w:t>
      </w:r>
      <w:r w:rsidRPr="00DA1059">
        <w:t xml:space="preserve"> 1 принтер, 1сканер.</w:t>
      </w:r>
    </w:p>
    <w:p w:rsidR="004E6BD2" w:rsidRPr="00DA1059" w:rsidRDefault="004E6BD2" w:rsidP="00EA6B9D">
      <w:pPr>
        <w:pStyle w:val="ab"/>
        <w:jc w:val="both"/>
      </w:pPr>
      <w:r w:rsidRPr="00DA1059">
        <w:t>В групп</w:t>
      </w:r>
      <w:r w:rsidR="00305101" w:rsidRPr="00DA1059">
        <w:t>ах</w:t>
      </w:r>
      <w:r w:rsidRPr="00DA1059">
        <w:t xml:space="preserve"> созданы условия  для разных видов детской деятельности: игровой, изобразительной, познавательной, конструктивной.</w:t>
      </w:r>
    </w:p>
    <w:p w:rsidR="004E6BD2" w:rsidRPr="00DA1059" w:rsidRDefault="004E6BD2" w:rsidP="00EA6B9D">
      <w:pPr>
        <w:pStyle w:val="ab"/>
        <w:jc w:val="both"/>
      </w:pPr>
      <w:r w:rsidRPr="00DA1059">
        <w:t>В МБДОУ 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</w:t>
      </w:r>
      <w:r w:rsidR="00305101" w:rsidRPr="00DA1059">
        <w:t xml:space="preserve">. </w:t>
      </w:r>
      <w:r w:rsidRPr="00DA1059"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4E6BD2" w:rsidRPr="00DA1059" w:rsidRDefault="004E6BD2" w:rsidP="00EA6B9D">
      <w:pPr>
        <w:pStyle w:val="ab"/>
        <w:jc w:val="both"/>
      </w:pPr>
      <w:r w:rsidRPr="00DA1059"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4E6BD2" w:rsidRPr="00DA1059" w:rsidRDefault="004E6BD2" w:rsidP="00EA6B9D">
      <w:pPr>
        <w:pStyle w:val="ab"/>
        <w:jc w:val="both"/>
      </w:pPr>
      <w:r w:rsidRPr="00DA1059"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4E6BD2" w:rsidRPr="00DA1059" w:rsidRDefault="004E6BD2" w:rsidP="00EA6B9D">
      <w:pPr>
        <w:pStyle w:val="ab"/>
        <w:jc w:val="both"/>
      </w:pPr>
      <w:r w:rsidRPr="00DA1059">
        <w:t>Как и все  государственные образовательные учреждения, наше МБДОУ получает  бюджетное нормативное финансирование, которое распределяется следующим образом:</w:t>
      </w:r>
    </w:p>
    <w:p w:rsidR="004E6BD2" w:rsidRPr="00DA1059" w:rsidRDefault="004E6BD2" w:rsidP="00EA6B9D">
      <w:pPr>
        <w:pStyle w:val="ab"/>
        <w:jc w:val="both"/>
      </w:pPr>
      <w:r w:rsidRPr="00DA1059">
        <w:t>заработная плата сотрудников;</w:t>
      </w:r>
    </w:p>
    <w:p w:rsidR="004E6BD2" w:rsidRPr="00DA1059" w:rsidRDefault="004E6BD2" w:rsidP="00EA6B9D">
      <w:pPr>
        <w:pStyle w:val="ab"/>
        <w:jc w:val="both"/>
      </w:pPr>
      <w:r w:rsidRPr="00DA1059">
        <w:t>расходы на коммунальные платежи и содержание здания;</w:t>
      </w:r>
    </w:p>
    <w:p w:rsidR="004E6BD2" w:rsidRPr="00DA1059" w:rsidRDefault="004E6BD2" w:rsidP="00EA6B9D">
      <w:pPr>
        <w:pStyle w:val="ab"/>
        <w:jc w:val="both"/>
      </w:pPr>
      <w:r w:rsidRPr="00DA1059">
        <w:t>организация питания детей;</w:t>
      </w:r>
    </w:p>
    <w:p w:rsidR="004E6BD2" w:rsidRPr="00DA1059" w:rsidRDefault="004E6BD2" w:rsidP="00EA6B9D">
      <w:pPr>
        <w:pStyle w:val="ab"/>
        <w:jc w:val="both"/>
      </w:pPr>
      <w:r w:rsidRPr="00DA1059">
        <w:lastRenderedPageBreak/>
        <w:t>В 201</w:t>
      </w:r>
      <w:r w:rsidR="00CC62BE" w:rsidRPr="00DA1059">
        <w:t>6</w:t>
      </w:r>
      <w:r w:rsidRPr="00DA1059">
        <w:t xml:space="preserve"> – 201</w:t>
      </w:r>
      <w:r w:rsidR="00CC62BE" w:rsidRPr="00DA1059">
        <w:t>7</w:t>
      </w:r>
      <w:r w:rsidRPr="00DA1059">
        <w:t xml:space="preserve"> учебном  году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4E6BD2" w:rsidRPr="00DA1059" w:rsidRDefault="004E6BD2" w:rsidP="00EA6B9D">
      <w:pPr>
        <w:pStyle w:val="ab"/>
        <w:jc w:val="both"/>
      </w:pPr>
      <w:r w:rsidRPr="00DA1059">
        <w:t>Во всех помещениях детского сада силами сотрудников и родителей сделан косметический ремонт.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За счёт </w:t>
      </w:r>
      <w:r w:rsidR="00337AB3" w:rsidRPr="00DA1059">
        <w:t xml:space="preserve">бюджетных </w:t>
      </w:r>
      <w:r w:rsidRPr="00DA1059">
        <w:t xml:space="preserve"> средств были приобретены материалы, необходимые для проведения ремонта.</w:t>
      </w:r>
    </w:p>
    <w:p w:rsidR="001B129E" w:rsidRPr="00DA1059" w:rsidRDefault="001B129E" w:rsidP="00EA6B9D">
      <w:pPr>
        <w:pStyle w:val="ab"/>
        <w:jc w:val="both"/>
      </w:pPr>
      <w:r w:rsidRPr="00DA1059">
        <w:t xml:space="preserve">Вывод. Необходимо </w:t>
      </w:r>
      <w:r w:rsidR="00E165D8">
        <w:t xml:space="preserve">продолжить работу по  укреплению </w:t>
      </w:r>
      <w:r w:rsidRPr="00DA1059">
        <w:t xml:space="preserve"> мат</w:t>
      </w:r>
      <w:r w:rsidR="00E165D8">
        <w:t xml:space="preserve">ериально-технической базы </w:t>
      </w:r>
      <w:r w:rsidRPr="00DA1059">
        <w:t>у</w:t>
      </w:r>
      <w:r w:rsidR="00E165D8">
        <w:t>чреждения</w:t>
      </w:r>
      <w:r w:rsidRPr="00DA1059">
        <w:t>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1.8. Функционирование  внутренней системы оценки качества образования.</w:t>
      </w:r>
    </w:p>
    <w:p w:rsidR="004E6BD2" w:rsidRPr="00DA1059" w:rsidRDefault="004E6BD2" w:rsidP="00EA6B9D">
      <w:pPr>
        <w:pStyle w:val="ab"/>
        <w:jc w:val="both"/>
      </w:pPr>
      <w:r w:rsidRPr="00DA1059"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4E6BD2" w:rsidRPr="00DA1059" w:rsidRDefault="004E6BD2" w:rsidP="00EA6B9D">
      <w:pPr>
        <w:pStyle w:val="ab"/>
        <w:jc w:val="both"/>
      </w:pPr>
      <w:r w:rsidRPr="00DA1059">
        <w:t>—     различные виды мониторинга: управленческий,  педагогический,</w:t>
      </w:r>
    </w:p>
    <w:p w:rsidR="004E6BD2" w:rsidRPr="00DA1059" w:rsidRDefault="004E6BD2" w:rsidP="00EA6B9D">
      <w:pPr>
        <w:pStyle w:val="ab"/>
        <w:jc w:val="both"/>
      </w:pPr>
      <w:r w:rsidRPr="00DA1059">
        <w:t>—     контроль состояния здоровья детей,</w:t>
      </w:r>
    </w:p>
    <w:p w:rsidR="004E6BD2" w:rsidRPr="00DA1059" w:rsidRDefault="004E6BD2" w:rsidP="00EA6B9D">
      <w:pPr>
        <w:pStyle w:val="ab"/>
        <w:jc w:val="both"/>
      </w:pPr>
      <w:r w:rsidRPr="00DA1059">
        <w:t>—     социологические исследования семей.</w:t>
      </w:r>
    </w:p>
    <w:p w:rsidR="004E6BD2" w:rsidRPr="00DA1059" w:rsidRDefault="004E6BD2" w:rsidP="00EA6B9D">
      <w:pPr>
        <w:pStyle w:val="ab"/>
        <w:jc w:val="both"/>
      </w:pPr>
      <w:r w:rsidRPr="00DA1059"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4E6BD2" w:rsidRPr="00DA1059" w:rsidRDefault="004E6BD2" w:rsidP="00EA6B9D">
      <w:pPr>
        <w:pStyle w:val="ab"/>
        <w:jc w:val="both"/>
      </w:pPr>
      <w:r w:rsidRPr="00DA1059">
        <w:t>―   охрана  и укрепление здоровья воспитанников,</w:t>
      </w:r>
    </w:p>
    <w:p w:rsidR="004E6BD2" w:rsidRPr="00DA1059" w:rsidRDefault="004E6BD2" w:rsidP="00EA6B9D">
      <w:pPr>
        <w:pStyle w:val="ab"/>
        <w:jc w:val="both"/>
      </w:pPr>
      <w:r w:rsidRPr="00DA1059">
        <w:t>―   воспитательно-образовательный процесс,</w:t>
      </w:r>
    </w:p>
    <w:p w:rsidR="004E6BD2" w:rsidRPr="00DA1059" w:rsidRDefault="004E6BD2" w:rsidP="00EA6B9D">
      <w:pPr>
        <w:pStyle w:val="ab"/>
        <w:jc w:val="both"/>
      </w:pPr>
      <w:r w:rsidRPr="00DA1059">
        <w:t>―   кадры,  аттестация педагога, повышение квалификации,</w:t>
      </w:r>
    </w:p>
    <w:p w:rsidR="004E6BD2" w:rsidRPr="00DA1059" w:rsidRDefault="004E6BD2" w:rsidP="00EA6B9D">
      <w:pPr>
        <w:pStyle w:val="ab"/>
        <w:jc w:val="both"/>
      </w:pPr>
      <w:r w:rsidRPr="00DA1059">
        <w:t>―   взаимодействие с социумом,</w:t>
      </w:r>
    </w:p>
    <w:p w:rsidR="004E6BD2" w:rsidRPr="00DA1059" w:rsidRDefault="004E6BD2" w:rsidP="00EA6B9D">
      <w:pPr>
        <w:pStyle w:val="ab"/>
        <w:jc w:val="both"/>
      </w:pPr>
      <w:r w:rsidRPr="00DA1059">
        <w:t>―   административно-хозяйственная и финансовая деятельность,</w:t>
      </w:r>
    </w:p>
    <w:p w:rsidR="004E6BD2" w:rsidRPr="00DA1059" w:rsidRDefault="004E6BD2" w:rsidP="00EA6B9D">
      <w:pPr>
        <w:pStyle w:val="ab"/>
        <w:jc w:val="both"/>
      </w:pPr>
      <w:r w:rsidRPr="00DA1059">
        <w:t>―   питание детей,</w:t>
      </w:r>
    </w:p>
    <w:p w:rsidR="004E6BD2" w:rsidRPr="00DA1059" w:rsidRDefault="004E6BD2" w:rsidP="00EA6B9D">
      <w:pPr>
        <w:pStyle w:val="ab"/>
        <w:jc w:val="both"/>
      </w:pPr>
      <w:r w:rsidRPr="00DA1059">
        <w:t>―   техника безопасности и охрана труда работников  и жизни воспитанников.</w:t>
      </w:r>
    </w:p>
    <w:p w:rsidR="004E6BD2" w:rsidRPr="00DA1059" w:rsidRDefault="004E6BD2" w:rsidP="00EA6B9D">
      <w:pPr>
        <w:pStyle w:val="ab"/>
        <w:jc w:val="both"/>
      </w:pPr>
      <w:r w:rsidRPr="00DA1059">
        <w:t>Вопросы контроля рассматриваются на общих собраниях работников,  педагогических советах.</w:t>
      </w:r>
    </w:p>
    <w:p w:rsidR="004E6BD2" w:rsidRPr="00DA1059" w:rsidRDefault="004E6BD2" w:rsidP="00EA6B9D">
      <w:pPr>
        <w:pStyle w:val="ab"/>
        <w:jc w:val="both"/>
      </w:pPr>
      <w:r w:rsidRPr="00DA1059">
        <w:t>С помощью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4E6BD2" w:rsidRPr="00DA1059" w:rsidRDefault="004E6BD2" w:rsidP="00EA6B9D">
      <w:pPr>
        <w:pStyle w:val="ab"/>
        <w:jc w:val="both"/>
      </w:pPr>
      <w:r w:rsidRPr="00DA1059">
        <w:t>В начале учебного года администрация Детского сада традиционно проводит анкетирование родителей</w:t>
      </w:r>
      <w:r w:rsidRPr="00DA1059">
        <w:rPr>
          <w:iCs/>
        </w:rPr>
        <w:t> </w:t>
      </w:r>
      <w:r w:rsidRPr="00DA1059">
        <w:t>с целью:</w:t>
      </w:r>
    </w:p>
    <w:p w:rsidR="004E6BD2" w:rsidRPr="00DA1059" w:rsidRDefault="004E6BD2" w:rsidP="00EA6B9D">
      <w:pPr>
        <w:pStyle w:val="ab"/>
        <w:jc w:val="both"/>
      </w:pPr>
      <w:r w:rsidRPr="00DA1059">
        <w:t>— выявления  удовлетворенности родителей образовательной работой;</w:t>
      </w:r>
    </w:p>
    <w:p w:rsidR="004E6BD2" w:rsidRPr="00DA1059" w:rsidRDefault="004E6BD2" w:rsidP="00EA6B9D">
      <w:pPr>
        <w:pStyle w:val="ab"/>
        <w:jc w:val="both"/>
      </w:pPr>
      <w:r w:rsidRPr="00DA1059">
        <w:t>— изучения отношения родителей к работе ДОУ;</w:t>
      </w:r>
    </w:p>
    <w:p w:rsidR="004E6BD2" w:rsidRPr="00DA1059" w:rsidRDefault="004E6BD2" w:rsidP="00EA6B9D">
      <w:pPr>
        <w:pStyle w:val="ab"/>
        <w:jc w:val="both"/>
      </w:pPr>
      <w:r w:rsidRPr="00DA1059">
        <w:t>— выявление сильных и слабых сторон работы ДОУ.</w:t>
      </w:r>
    </w:p>
    <w:p w:rsidR="004E6BD2" w:rsidRPr="00DA1059" w:rsidRDefault="004E6BD2" w:rsidP="00EA6B9D">
      <w:pPr>
        <w:pStyle w:val="ab"/>
        <w:jc w:val="both"/>
      </w:pPr>
      <w:r w:rsidRPr="00DA1059"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4E6BD2" w:rsidRPr="00DA1059" w:rsidRDefault="004E6BD2" w:rsidP="00EA6B9D">
      <w:pPr>
        <w:pStyle w:val="ab"/>
        <w:jc w:val="both"/>
      </w:pPr>
      <w:r w:rsidRPr="00DA1059">
        <w:t>Внутренняя оценка осуществляется мониторингом, контрольными мероприятиями.</w:t>
      </w:r>
    </w:p>
    <w:p w:rsidR="004E6BD2" w:rsidRPr="00DA1059" w:rsidRDefault="004E6BD2" w:rsidP="00EA6B9D">
      <w:pPr>
        <w:pStyle w:val="ab"/>
        <w:jc w:val="both"/>
      </w:pPr>
      <w:r w:rsidRPr="00DA1059"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4E6BD2" w:rsidRPr="00DA1059" w:rsidRDefault="004E6BD2" w:rsidP="00EA6B9D">
      <w:pPr>
        <w:pStyle w:val="ab"/>
        <w:jc w:val="both"/>
      </w:pPr>
      <w:r w:rsidRPr="00DA1059">
        <w:rPr>
          <w:iCs/>
          <w:u w:val="single"/>
        </w:rPr>
        <w:t>Вывод:</w:t>
      </w:r>
      <w:r w:rsidRPr="00DA1059">
        <w:t> 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1.9. Оценка медицинского обеспечения образовательного процесса.</w:t>
      </w:r>
    </w:p>
    <w:p w:rsidR="003557BC" w:rsidRPr="00DA1059" w:rsidRDefault="003557BC" w:rsidP="00EA6B9D">
      <w:pPr>
        <w:pStyle w:val="ab"/>
        <w:jc w:val="both"/>
      </w:pPr>
      <w:r w:rsidRPr="00DA1059">
        <w:t>1.Медицинское обслуживание осуществляет  БУЗООО «Ус</w:t>
      </w:r>
      <w:r w:rsidR="00FC625A">
        <w:t>ть</w:t>
      </w:r>
      <w:r w:rsidR="00FC625A" w:rsidRPr="00FC625A">
        <w:t xml:space="preserve"> </w:t>
      </w:r>
      <w:r w:rsidR="00FC625A">
        <w:t>-</w:t>
      </w:r>
      <w:r w:rsidR="00FC625A" w:rsidRPr="00FC625A">
        <w:t xml:space="preserve"> </w:t>
      </w:r>
      <w:r w:rsidR="00256C40" w:rsidRPr="00DA1059">
        <w:t>Ишимская</w:t>
      </w:r>
      <w:r w:rsidRPr="00DA1059">
        <w:t xml:space="preserve"> ЦРБ»</w:t>
      </w:r>
      <w:r w:rsidR="00256C40" w:rsidRPr="00DA1059">
        <w:t xml:space="preserve"> (Никольский ФАП</w:t>
      </w:r>
      <w:r w:rsidRPr="00DA1059">
        <w:t>,  фельдшер</w:t>
      </w:r>
      <w:r w:rsidR="00547A08" w:rsidRPr="00DA1059">
        <w:t>ом</w:t>
      </w:r>
      <w:r w:rsidR="00256C40" w:rsidRPr="00DA1059">
        <w:t>)</w:t>
      </w:r>
      <w:r w:rsidRPr="00DA1059">
        <w:t>.</w:t>
      </w:r>
    </w:p>
    <w:p w:rsidR="004E6BD2" w:rsidRPr="00DA1059" w:rsidRDefault="004E6BD2" w:rsidP="00EA6B9D">
      <w:pPr>
        <w:pStyle w:val="ab"/>
        <w:jc w:val="both"/>
      </w:pPr>
      <w:r w:rsidRPr="00DA1059">
        <w:t>Оздоровительная работа в ДОУ проводится на основе нормативно – правовых документов:</w:t>
      </w:r>
    </w:p>
    <w:p w:rsidR="004E6BD2" w:rsidRPr="00DA1059" w:rsidRDefault="004E6BD2" w:rsidP="00EA6B9D">
      <w:pPr>
        <w:pStyle w:val="ab"/>
        <w:jc w:val="both"/>
      </w:pPr>
      <w:r w:rsidRPr="00DA1059">
        <w:lastRenderedPageBreak/>
        <w:t>— ФЗ № 52 «О санитарно-эпидемиологическом благополучии населения».</w:t>
      </w:r>
    </w:p>
    <w:p w:rsidR="004E6BD2" w:rsidRPr="00DA1059" w:rsidRDefault="004E6BD2" w:rsidP="00EA6B9D">
      <w:pPr>
        <w:pStyle w:val="ab"/>
        <w:jc w:val="both"/>
      </w:pPr>
      <w:r w:rsidRPr="00DA1059">
        <w:t>— СанПиН 2.4.1.3049-13 «Санитарно-эпидемиологические требования к устройству, содержанию и организации режи</w:t>
      </w:r>
      <w:r w:rsidR="00E165D8">
        <w:t>ма работы дошкольных организаций</w:t>
      </w:r>
      <w:r w:rsidRPr="00DA1059">
        <w:t>».</w:t>
      </w:r>
    </w:p>
    <w:p w:rsidR="004E6BD2" w:rsidRPr="00DA1059" w:rsidRDefault="004E6BD2" w:rsidP="00EA6B9D">
      <w:pPr>
        <w:pStyle w:val="ab"/>
        <w:jc w:val="both"/>
      </w:pPr>
      <w:r w:rsidRPr="00DA1059">
        <w:t>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4E6BD2" w:rsidRPr="00DA1059" w:rsidRDefault="004E6BD2" w:rsidP="00EA6B9D">
      <w:pPr>
        <w:pStyle w:val="ab"/>
        <w:jc w:val="both"/>
      </w:pPr>
      <w:r w:rsidRPr="00DA1059">
        <w:t>Педагогом  проводится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проводятся, закаливание, подвижные игры на прогулке, физкультминутки на занятиях, физкультурные праздники и развлечения.</w:t>
      </w:r>
    </w:p>
    <w:p w:rsidR="004E6BD2" w:rsidRPr="00DA1059" w:rsidRDefault="004E6BD2" w:rsidP="00EA6B9D">
      <w:pPr>
        <w:pStyle w:val="ab"/>
        <w:jc w:val="both"/>
      </w:pPr>
      <w:r w:rsidRPr="00DA1059">
        <w:t>Большая роль в пропаганде физкультуры и спорта отводится работе с родителями.</w:t>
      </w:r>
    </w:p>
    <w:p w:rsidR="004E6BD2" w:rsidRPr="00DA1059" w:rsidRDefault="004E6BD2" w:rsidP="00EA6B9D">
      <w:pPr>
        <w:pStyle w:val="ab"/>
        <w:jc w:val="both"/>
      </w:pPr>
      <w:r w:rsidRPr="00DA1059">
        <w:t>Медицинское обслуживание воспитанников проводится по трем  направлениям:</w:t>
      </w:r>
    </w:p>
    <w:p w:rsidR="004E6BD2" w:rsidRPr="00DA1059" w:rsidRDefault="004E6BD2" w:rsidP="00EA6B9D">
      <w:pPr>
        <w:pStyle w:val="ab"/>
        <w:jc w:val="both"/>
      </w:pPr>
      <w:r w:rsidRPr="00DA1059">
        <w:t>— оздоровительная работа;</w:t>
      </w:r>
    </w:p>
    <w:p w:rsidR="004E6BD2" w:rsidRPr="00DA1059" w:rsidRDefault="004E6BD2" w:rsidP="00EA6B9D">
      <w:pPr>
        <w:pStyle w:val="ab"/>
        <w:jc w:val="both"/>
      </w:pPr>
      <w:r w:rsidRPr="00DA1059">
        <w:t>— лечебно-профилактическая  работа;</w:t>
      </w:r>
    </w:p>
    <w:p w:rsidR="004E6BD2" w:rsidRPr="00DA1059" w:rsidRDefault="004E6BD2" w:rsidP="00EA6B9D">
      <w:pPr>
        <w:pStyle w:val="ab"/>
        <w:jc w:val="both"/>
      </w:pPr>
      <w:r w:rsidRPr="00DA1059">
        <w:t>— организационно-методическая работа.</w:t>
      </w:r>
    </w:p>
    <w:p w:rsidR="004E6BD2" w:rsidRPr="00DA1059" w:rsidRDefault="004E6BD2" w:rsidP="00EA6B9D">
      <w:pPr>
        <w:pStyle w:val="ab"/>
        <w:jc w:val="both"/>
      </w:pPr>
      <w:r w:rsidRPr="00DA1059"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</w:t>
      </w:r>
      <w:r w:rsidR="002066AB" w:rsidRPr="00DA1059">
        <w:t xml:space="preserve"> и индивидуальным особенностям и </w:t>
      </w:r>
      <w:r w:rsidRPr="00DA1059">
        <w:t>плану-графику прививок.</w:t>
      </w:r>
    </w:p>
    <w:p w:rsidR="004E6BD2" w:rsidRDefault="004E6BD2" w:rsidP="00EA6B9D">
      <w:pPr>
        <w:pStyle w:val="ab"/>
        <w:jc w:val="both"/>
      </w:pPr>
      <w:r w:rsidRPr="00DA1059"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E165D8" w:rsidRPr="00DA1059" w:rsidRDefault="00E165D8" w:rsidP="00EA6B9D">
      <w:pPr>
        <w:pStyle w:val="ab"/>
        <w:jc w:val="both"/>
      </w:pPr>
      <w:r>
        <w:t>Вывод:</w:t>
      </w:r>
      <w:r w:rsidR="004305C7">
        <w:t xml:space="preserve"> Продолжать работу по медицинскому обслуживанию с социальными партнерами (Никольский ФАП).</w:t>
      </w:r>
    </w:p>
    <w:p w:rsidR="004E6BD2" w:rsidRPr="00DA1059" w:rsidRDefault="004E6BD2" w:rsidP="00EA6B9D">
      <w:pPr>
        <w:pStyle w:val="ab"/>
        <w:jc w:val="both"/>
        <w:rPr>
          <w:b/>
        </w:rPr>
      </w:pPr>
      <w:r w:rsidRPr="00DA1059">
        <w:rPr>
          <w:b/>
        </w:rPr>
        <w:t>1.10 Оценка условий для организации питания.</w:t>
      </w:r>
    </w:p>
    <w:p w:rsidR="004E6BD2" w:rsidRPr="00DA1059" w:rsidRDefault="004E6BD2" w:rsidP="00EA6B9D">
      <w:pPr>
        <w:pStyle w:val="ab"/>
        <w:jc w:val="both"/>
      </w:pPr>
      <w:r w:rsidRPr="00DA1059">
        <w:t>В МБДОУ организовано  4 х-</w:t>
      </w:r>
      <w:r w:rsidR="006C4C70" w:rsidRPr="00DA1059">
        <w:t xml:space="preserve"> </w:t>
      </w:r>
      <w:r w:rsidRPr="00DA1059">
        <w:t>разовое питание. Для организации питания  были заключены договора с поставщиками на поставку продуктов. Все продукты сопровождаются сертификатами  качества.</w:t>
      </w:r>
    </w:p>
    <w:p w:rsidR="004E6BD2" w:rsidRPr="00DA1059" w:rsidRDefault="004E6BD2" w:rsidP="00EA6B9D">
      <w:pPr>
        <w:pStyle w:val="ab"/>
        <w:jc w:val="both"/>
      </w:pPr>
      <w:r w:rsidRPr="00DA1059"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4E6BD2" w:rsidRPr="00DA1059" w:rsidRDefault="004E6BD2" w:rsidP="00EA6B9D">
      <w:pPr>
        <w:pStyle w:val="ab"/>
        <w:jc w:val="both"/>
      </w:pPr>
      <w:r w:rsidRPr="00DA1059">
        <w:t xml:space="preserve"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</w:t>
      </w:r>
      <w:r w:rsidR="006C4C70" w:rsidRPr="00DA1059">
        <w:t>продуктов</w:t>
      </w:r>
      <w:r w:rsidRPr="00DA1059">
        <w:t>.</w:t>
      </w:r>
    </w:p>
    <w:p w:rsidR="004E6BD2" w:rsidRPr="00DA1059" w:rsidRDefault="004E6BD2" w:rsidP="00EA6B9D">
      <w:pPr>
        <w:pStyle w:val="ab"/>
        <w:jc w:val="both"/>
      </w:pPr>
      <w:r w:rsidRPr="00DA1059">
        <w:t>Проводится витаминизация третьих блюд.  Бракеражная комиссия ДОУ систематически осуществляет контроль за правильностью обработки продуктов,  закладкой, выходом блюд, вкусовыми качествами пищи.</w:t>
      </w:r>
    </w:p>
    <w:p w:rsidR="004E6BD2" w:rsidRDefault="004E6BD2" w:rsidP="00EA6B9D">
      <w:pPr>
        <w:pStyle w:val="ab"/>
        <w:jc w:val="both"/>
      </w:pPr>
      <w:r w:rsidRPr="00DA1059">
        <w:t>Информация о питании детей доводится до родителей, меню размещается на стенде в комнате для приёма детей. </w:t>
      </w:r>
    </w:p>
    <w:p w:rsidR="004305C7" w:rsidRPr="00DA1059" w:rsidRDefault="004305C7" w:rsidP="004305C7">
      <w:pPr>
        <w:pStyle w:val="ab"/>
        <w:jc w:val="both"/>
      </w:pPr>
      <w:r>
        <w:t xml:space="preserve">Вывод:  Питание детей осуществлять в соответствии с   требованиями </w:t>
      </w:r>
      <w:r w:rsidRPr="00DA1059">
        <w:t xml:space="preserve"> СанПиН 2.4.1.3049-13 «Санитарно-эпидемиологические требования к устройству, содержанию и организации режи</w:t>
      </w:r>
      <w:r>
        <w:t>ма работы дошкольных организаций</w:t>
      </w:r>
      <w:r w:rsidRPr="00DA1059">
        <w:t>».</w:t>
      </w:r>
    </w:p>
    <w:p w:rsidR="004E6BD2" w:rsidRPr="00DA1059" w:rsidRDefault="004E6BD2" w:rsidP="004E6BD2">
      <w:pPr>
        <w:spacing w:line="360" w:lineRule="atLeast"/>
        <w:textAlignment w:val="baseline"/>
      </w:pPr>
      <w:r w:rsidRPr="00DA1059">
        <w:rPr>
          <w:b/>
          <w:bCs/>
        </w:rPr>
        <w:t> </w:t>
      </w:r>
    </w:p>
    <w:p w:rsidR="00AB596F" w:rsidRPr="00DA1059" w:rsidRDefault="00AB596F"/>
    <w:sectPr w:rsidR="00AB596F" w:rsidRPr="00DA1059" w:rsidSect="00A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18" w:rsidRDefault="00EB2118" w:rsidP="00583FAA">
      <w:r>
        <w:separator/>
      </w:r>
    </w:p>
  </w:endnote>
  <w:endnote w:type="continuationSeparator" w:id="1">
    <w:p w:rsidR="00EB2118" w:rsidRDefault="00EB2118" w:rsidP="0058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18" w:rsidRDefault="00EB2118" w:rsidP="00583FAA">
      <w:r>
        <w:separator/>
      </w:r>
    </w:p>
  </w:footnote>
  <w:footnote w:type="continuationSeparator" w:id="1">
    <w:p w:rsidR="00EB2118" w:rsidRDefault="00EB2118" w:rsidP="00583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32A"/>
    <w:multiLevelType w:val="multilevel"/>
    <w:tmpl w:val="2C623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F5C6C"/>
    <w:multiLevelType w:val="multilevel"/>
    <w:tmpl w:val="C1B27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1073C"/>
    <w:multiLevelType w:val="multilevel"/>
    <w:tmpl w:val="8A44F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A61D2"/>
    <w:multiLevelType w:val="multilevel"/>
    <w:tmpl w:val="F0023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D2"/>
    <w:rsid w:val="00065082"/>
    <w:rsid w:val="00084915"/>
    <w:rsid w:val="000A6733"/>
    <w:rsid w:val="001343E4"/>
    <w:rsid w:val="001B128B"/>
    <w:rsid w:val="001B129E"/>
    <w:rsid w:val="001D0AA1"/>
    <w:rsid w:val="001F4170"/>
    <w:rsid w:val="002066AB"/>
    <w:rsid w:val="00256C40"/>
    <w:rsid w:val="002A52D3"/>
    <w:rsid w:val="00305101"/>
    <w:rsid w:val="00322816"/>
    <w:rsid w:val="00337AB3"/>
    <w:rsid w:val="003557BC"/>
    <w:rsid w:val="003B7F1E"/>
    <w:rsid w:val="003E2D1F"/>
    <w:rsid w:val="004305C7"/>
    <w:rsid w:val="0048250A"/>
    <w:rsid w:val="00497B8B"/>
    <w:rsid w:val="004E6BD2"/>
    <w:rsid w:val="004F1529"/>
    <w:rsid w:val="00547A08"/>
    <w:rsid w:val="00552B8F"/>
    <w:rsid w:val="00583FAA"/>
    <w:rsid w:val="00584F0F"/>
    <w:rsid w:val="005973B4"/>
    <w:rsid w:val="005B217F"/>
    <w:rsid w:val="005E715E"/>
    <w:rsid w:val="006027C8"/>
    <w:rsid w:val="006270DC"/>
    <w:rsid w:val="00633EED"/>
    <w:rsid w:val="006C0D74"/>
    <w:rsid w:val="006C4C70"/>
    <w:rsid w:val="006E51DB"/>
    <w:rsid w:val="006F1FFE"/>
    <w:rsid w:val="0076215D"/>
    <w:rsid w:val="00781798"/>
    <w:rsid w:val="007E09B4"/>
    <w:rsid w:val="0080116E"/>
    <w:rsid w:val="008E053C"/>
    <w:rsid w:val="00904965"/>
    <w:rsid w:val="00956985"/>
    <w:rsid w:val="00976BD6"/>
    <w:rsid w:val="00A72366"/>
    <w:rsid w:val="00A926F0"/>
    <w:rsid w:val="00AB596F"/>
    <w:rsid w:val="00AF257B"/>
    <w:rsid w:val="00AF4E8D"/>
    <w:rsid w:val="00B0378B"/>
    <w:rsid w:val="00B56CF3"/>
    <w:rsid w:val="00BB7BFA"/>
    <w:rsid w:val="00C03505"/>
    <w:rsid w:val="00C30281"/>
    <w:rsid w:val="00C93A05"/>
    <w:rsid w:val="00CB32E1"/>
    <w:rsid w:val="00CC62BE"/>
    <w:rsid w:val="00D24D00"/>
    <w:rsid w:val="00D87C79"/>
    <w:rsid w:val="00D94021"/>
    <w:rsid w:val="00DA1059"/>
    <w:rsid w:val="00DB6AFD"/>
    <w:rsid w:val="00DC3190"/>
    <w:rsid w:val="00E165D8"/>
    <w:rsid w:val="00E4216A"/>
    <w:rsid w:val="00E44B22"/>
    <w:rsid w:val="00EA6B9D"/>
    <w:rsid w:val="00EB2118"/>
    <w:rsid w:val="00FB1DDE"/>
    <w:rsid w:val="00FB605A"/>
    <w:rsid w:val="00FC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6B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B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6BD2"/>
    <w:rPr>
      <w:b/>
      <w:bCs/>
    </w:rPr>
  </w:style>
  <w:style w:type="character" w:styleId="a5">
    <w:name w:val="Emphasis"/>
    <w:basedOn w:val="a0"/>
    <w:uiPriority w:val="20"/>
    <w:qFormat/>
    <w:rsid w:val="004E6BD2"/>
    <w:rPr>
      <w:i/>
      <w:iCs/>
    </w:rPr>
  </w:style>
  <w:style w:type="character" w:customStyle="1" w:styleId="apple-converted-space">
    <w:name w:val="apple-converted-space"/>
    <w:basedOn w:val="a0"/>
    <w:rsid w:val="004E6BD2"/>
  </w:style>
  <w:style w:type="character" w:styleId="a6">
    <w:name w:val="Hyperlink"/>
    <w:basedOn w:val="a0"/>
    <w:uiPriority w:val="99"/>
    <w:semiHidden/>
    <w:unhideWhenUsed/>
    <w:rsid w:val="004E6BD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83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3FA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3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FA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302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1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1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24</cp:revision>
  <dcterms:created xsi:type="dcterms:W3CDTF">2016-12-06T03:33:00Z</dcterms:created>
  <dcterms:modified xsi:type="dcterms:W3CDTF">2017-10-27T05:29:00Z</dcterms:modified>
</cp:coreProperties>
</file>