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22" w:rsidRPr="00814122" w:rsidRDefault="00814122" w:rsidP="008141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4122">
        <w:rPr>
          <w:rFonts w:ascii="Times New Roman" w:hAnsi="Times New Roman"/>
          <w:sz w:val="24"/>
          <w:szCs w:val="24"/>
        </w:rPr>
        <w:t>Утверждаю:</w:t>
      </w:r>
    </w:p>
    <w:p w:rsidR="00814122" w:rsidRPr="00814122" w:rsidRDefault="00814122" w:rsidP="008141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4122">
        <w:rPr>
          <w:rFonts w:ascii="Times New Roman" w:hAnsi="Times New Roman"/>
          <w:sz w:val="24"/>
          <w:szCs w:val="24"/>
        </w:rPr>
        <w:t>Заведующий МБДОУ «Никольский детский сад»</w:t>
      </w:r>
    </w:p>
    <w:p w:rsidR="00814122" w:rsidRPr="00814122" w:rsidRDefault="00814122" w:rsidP="008141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4122">
        <w:rPr>
          <w:rFonts w:ascii="Times New Roman" w:hAnsi="Times New Roman"/>
          <w:sz w:val="24"/>
          <w:szCs w:val="24"/>
        </w:rPr>
        <w:t>_______________/Л.П.Фролова/</w:t>
      </w:r>
    </w:p>
    <w:p w:rsidR="00814122" w:rsidRPr="00814122" w:rsidRDefault="00814122" w:rsidP="0081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122" w:rsidRPr="009D63DF" w:rsidRDefault="00814122" w:rsidP="008141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122" w:rsidRPr="00814122" w:rsidRDefault="00814122" w:rsidP="00814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122">
        <w:rPr>
          <w:rFonts w:ascii="Times New Roman" w:hAnsi="Times New Roman"/>
          <w:b/>
          <w:sz w:val="24"/>
          <w:szCs w:val="24"/>
        </w:rPr>
        <w:t>Учебный план МБДОУ «Никольский детский сад»</w:t>
      </w:r>
    </w:p>
    <w:p w:rsidR="00814122" w:rsidRPr="00814122" w:rsidRDefault="00814122" w:rsidP="00814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122">
        <w:rPr>
          <w:rFonts w:ascii="Times New Roman" w:hAnsi="Times New Roman"/>
          <w:b/>
          <w:sz w:val="24"/>
          <w:szCs w:val="24"/>
        </w:rPr>
        <w:t>на 2020-2021 год</w:t>
      </w:r>
    </w:p>
    <w:p w:rsidR="00814122" w:rsidRPr="00814122" w:rsidRDefault="00814122" w:rsidP="00814122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814122" w:rsidRPr="00814122" w:rsidRDefault="00814122" w:rsidP="0081412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1250" w:type="dxa"/>
        <w:tblInd w:w="-1167" w:type="dxa"/>
        <w:tblLayout w:type="fixed"/>
        <w:tblLook w:val="04A0"/>
      </w:tblPr>
      <w:tblGrid>
        <w:gridCol w:w="1695"/>
        <w:gridCol w:w="1866"/>
        <w:gridCol w:w="1981"/>
        <w:gridCol w:w="1878"/>
        <w:gridCol w:w="1971"/>
        <w:gridCol w:w="1859"/>
      </w:tblGrid>
      <w:tr w:rsidR="00814122" w:rsidRPr="00814122" w:rsidTr="00814122">
        <w:trPr>
          <w:trHeight w:val="12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22" w:rsidRPr="00814122" w:rsidRDefault="00814122">
            <w:pPr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814122" w:rsidRPr="00814122" w:rsidTr="00814122">
        <w:trPr>
          <w:trHeight w:val="84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Младшая разновозрастная группа</w:t>
            </w:r>
          </w:p>
          <w:p w:rsidR="00814122" w:rsidRPr="00814122" w:rsidRDefault="00814122">
            <w:pPr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11 занятий/30 минут физкультуры – 3 занятия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9.20.-9.35.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2.Физическое развитие</w:t>
            </w:r>
          </w:p>
          <w:p w:rsidR="00814122" w:rsidRPr="00814122" w:rsidRDefault="00814122">
            <w:pPr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9.45.-10.00.</w:t>
            </w:r>
          </w:p>
          <w:p w:rsidR="00814122" w:rsidRPr="00814122" w:rsidRDefault="00814122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1.Познавательное развитие (природный мир)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9.20.-9.35.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2Художественно-эстетическое развитие (музыка)</w:t>
            </w:r>
          </w:p>
          <w:p w:rsidR="00814122" w:rsidRPr="00814122" w:rsidRDefault="00814122">
            <w:pPr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9.45-10.00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</w:t>
            </w:r>
            <w:proofErr w:type="gramStart"/>
            <w:r w:rsidRPr="00814122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814122">
              <w:rPr>
                <w:rFonts w:ascii="Times New Roman" w:hAnsi="Times New Roman"/>
                <w:sz w:val="24"/>
                <w:szCs w:val="24"/>
              </w:rPr>
              <w:t>ЧХЛ)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814122">
              <w:rPr>
                <w:rFonts w:ascii="Times New Roman" w:hAnsi="Times New Roman"/>
                <w:sz w:val="24"/>
                <w:szCs w:val="24"/>
              </w:rPr>
              <w:t>9.20.-9.35.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 xml:space="preserve">2.Физическое развитие </w:t>
            </w:r>
          </w:p>
          <w:p w:rsidR="00814122" w:rsidRPr="00814122" w:rsidRDefault="00814122">
            <w:pPr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9.45-10.00</w:t>
            </w:r>
          </w:p>
          <w:p w:rsidR="00814122" w:rsidRPr="00814122" w:rsidRDefault="00814122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1.Познавательное развитие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 xml:space="preserve"> 9.20.-9.35.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2.Художественно-эстетическое развитие (музыка)</w:t>
            </w:r>
          </w:p>
          <w:p w:rsidR="00814122" w:rsidRPr="00814122" w:rsidRDefault="00814122">
            <w:pPr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9.45-10.00.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</w:t>
            </w:r>
          </w:p>
          <w:p w:rsidR="00814122" w:rsidRPr="00814122" w:rsidRDefault="00814122">
            <w:pPr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9.00.-9.15.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2.Физическое развитие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</w:tr>
      <w:tr w:rsidR="00814122" w:rsidRPr="00814122" w:rsidTr="00814122">
        <w:trPr>
          <w:trHeight w:val="512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 xml:space="preserve">Старшая разновозрастная </w:t>
            </w:r>
            <w:r w:rsidRPr="008141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4122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  <w:p w:rsidR="00814122" w:rsidRPr="00814122" w:rsidRDefault="00814122">
            <w:pPr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15 занятий/1.5часа физкультуры – 3 занятия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1.Познавательное развитие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9.30.-10.10.</w:t>
            </w:r>
          </w:p>
          <w:p w:rsidR="00814122" w:rsidRPr="00814122" w:rsidRDefault="008141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2.Физическое развитие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4122">
              <w:rPr>
                <w:rFonts w:ascii="Times New Roman" w:hAnsi="Times New Roman"/>
                <w:sz w:val="24"/>
                <w:szCs w:val="24"/>
              </w:rPr>
              <w:t>10.20.-10.50.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3.Социально-коммуникативное развитие (игра)</w:t>
            </w:r>
          </w:p>
          <w:p w:rsidR="00814122" w:rsidRPr="00814122" w:rsidRDefault="00814122">
            <w:pPr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15.20-15.50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1.Познавательное развитие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9.30.-10.10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2.Художественно-эстетическое развитие 10.20-10.50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814122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814122">
              <w:rPr>
                <w:rFonts w:ascii="Times New Roman" w:hAnsi="Times New Roman"/>
                <w:sz w:val="24"/>
                <w:szCs w:val="24"/>
              </w:rPr>
              <w:t xml:space="preserve"> (Физическое развитие)</w:t>
            </w:r>
          </w:p>
          <w:p w:rsidR="00814122" w:rsidRPr="00814122" w:rsidRDefault="00814122">
            <w:pPr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 xml:space="preserve">15.20.-15.50.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1.Речевое развитие 9.30.-10.10</w:t>
            </w:r>
          </w:p>
          <w:p w:rsidR="00814122" w:rsidRPr="00814122" w:rsidRDefault="008141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2.Художественно-эстетическое развити</w:t>
            </w:r>
            <w:proofErr w:type="gramStart"/>
            <w:r w:rsidRPr="00814122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814122">
              <w:rPr>
                <w:rFonts w:ascii="Times New Roman" w:hAnsi="Times New Roman"/>
                <w:sz w:val="24"/>
                <w:szCs w:val="24"/>
              </w:rPr>
              <w:t>конструирование)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  <w:p w:rsidR="00814122" w:rsidRPr="00814122" w:rsidRDefault="00814122">
            <w:pPr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3. Физическое развитие 15.20-15.50</w:t>
            </w:r>
          </w:p>
          <w:p w:rsidR="00814122" w:rsidRPr="00814122" w:rsidRDefault="00814122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9.30.-10.10. 2.Художественно-эстетическое развитие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10.20.-10.50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3. Физическое развитие 15.20-15.50</w:t>
            </w:r>
          </w:p>
          <w:p w:rsidR="00814122" w:rsidRPr="00814122" w:rsidRDefault="00814122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 (рисование)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9.30.-10.10. 2.Художественно-эстетическое развитие (музыка)</w:t>
            </w:r>
          </w:p>
          <w:p w:rsidR="00814122" w:rsidRPr="00814122" w:rsidRDefault="00814122">
            <w:pPr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10.20.-10.50</w:t>
            </w:r>
          </w:p>
          <w:p w:rsidR="00814122" w:rsidRPr="00814122" w:rsidRDefault="00814122">
            <w:pPr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3. Физическое развитие 15.20-15.50</w:t>
            </w:r>
          </w:p>
          <w:p w:rsidR="00814122" w:rsidRPr="00814122" w:rsidRDefault="00814122">
            <w:pPr>
              <w:rPr>
                <w:sz w:val="24"/>
                <w:szCs w:val="24"/>
              </w:rPr>
            </w:pPr>
          </w:p>
          <w:p w:rsidR="00814122" w:rsidRPr="00814122" w:rsidRDefault="00814122">
            <w:pPr>
              <w:rPr>
                <w:sz w:val="24"/>
                <w:szCs w:val="24"/>
              </w:rPr>
            </w:pPr>
          </w:p>
        </w:tc>
      </w:tr>
    </w:tbl>
    <w:p w:rsidR="00814122" w:rsidRPr="00814122" w:rsidRDefault="00814122" w:rsidP="00814122">
      <w:pPr>
        <w:spacing w:after="0" w:line="240" w:lineRule="auto"/>
        <w:ind w:left="-567" w:firstLine="11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ДОУ</w:t>
      </w:r>
      <w:r w:rsidRPr="0081412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814122" w:rsidRPr="00814122" w:rsidRDefault="00814122" w:rsidP="00814122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t>На основе учебного плана составлено расписание непосредственно-образовательной деятельности.</w:t>
      </w:r>
    </w:p>
    <w:p w:rsidR="00814122" w:rsidRPr="00814122" w:rsidRDefault="00814122" w:rsidP="00814122">
      <w:pPr>
        <w:tabs>
          <w:tab w:val="left" w:pos="7575"/>
        </w:tabs>
        <w:spacing w:after="0" w:line="240" w:lineRule="auto"/>
        <w:ind w:left="-567" w:firstLine="11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b/>
          <w:sz w:val="24"/>
          <w:szCs w:val="24"/>
          <w:lang w:eastAsia="ru-RU"/>
        </w:rPr>
        <w:t>Формы  организации жизни детей  в ДОУ</w:t>
      </w:r>
      <w:r w:rsidRPr="0081412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814122" w:rsidRPr="00814122" w:rsidRDefault="00814122" w:rsidP="00814122">
      <w:pPr>
        <w:numPr>
          <w:ilvl w:val="0"/>
          <w:numId w:val="1"/>
        </w:numPr>
        <w:spacing w:after="0" w:line="240" w:lineRule="auto"/>
        <w:ind w:left="-567" w:firstLine="11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t>совместная деятельность детей и взрослых по образовательным областям;</w:t>
      </w:r>
    </w:p>
    <w:p w:rsidR="00814122" w:rsidRPr="00814122" w:rsidRDefault="00814122" w:rsidP="00814122">
      <w:pPr>
        <w:numPr>
          <w:ilvl w:val="0"/>
          <w:numId w:val="1"/>
        </w:numPr>
        <w:spacing w:after="0" w:line="240" w:lineRule="auto"/>
        <w:ind w:left="-567" w:firstLine="11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деятельность детей. </w:t>
      </w:r>
    </w:p>
    <w:p w:rsidR="00814122" w:rsidRPr="00814122" w:rsidRDefault="00814122" w:rsidP="00814122">
      <w:pPr>
        <w:numPr>
          <w:ilvl w:val="0"/>
          <w:numId w:val="1"/>
        </w:numPr>
        <w:spacing w:after="0" w:line="240" w:lineRule="auto"/>
        <w:ind w:left="-567" w:firstLine="110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взаимодействие с семьями</w:t>
      </w:r>
    </w:p>
    <w:p w:rsidR="00814122" w:rsidRPr="00814122" w:rsidRDefault="00814122" w:rsidP="00814122">
      <w:pPr>
        <w:spacing w:after="0" w:line="240" w:lineRule="auto"/>
        <w:ind w:left="-567" w:firstLine="11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 работы с детьми</w:t>
      </w:r>
    </w:p>
    <w:p w:rsidR="00814122" w:rsidRPr="00814122" w:rsidRDefault="00814122" w:rsidP="00814122">
      <w:pPr>
        <w:numPr>
          <w:ilvl w:val="0"/>
          <w:numId w:val="2"/>
        </w:numPr>
        <w:spacing w:after="0" w:line="240" w:lineRule="auto"/>
        <w:ind w:left="-567" w:firstLine="11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t>групповые;</w:t>
      </w:r>
    </w:p>
    <w:p w:rsidR="00814122" w:rsidRPr="00814122" w:rsidRDefault="00814122" w:rsidP="00814122">
      <w:pPr>
        <w:numPr>
          <w:ilvl w:val="0"/>
          <w:numId w:val="2"/>
        </w:numPr>
        <w:spacing w:after="0" w:line="240" w:lineRule="auto"/>
        <w:ind w:left="-567" w:firstLine="11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подгрупповые; </w:t>
      </w:r>
    </w:p>
    <w:p w:rsidR="00814122" w:rsidRPr="00814122" w:rsidRDefault="00814122" w:rsidP="00814122">
      <w:pPr>
        <w:numPr>
          <w:ilvl w:val="0"/>
          <w:numId w:val="2"/>
        </w:numPr>
        <w:spacing w:after="0" w:line="240" w:lineRule="auto"/>
        <w:ind w:left="-567" w:firstLine="110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t>индивидуальные.</w:t>
      </w:r>
    </w:p>
    <w:p w:rsidR="00814122" w:rsidRPr="00814122" w:rsidRDefault="00814122" w:rsidP="00814122">
      <w:pPr>
        <w:spacing w:after="0" w:line="240" w:lineRule="auto"/>
        <w:ind w:left="-567" w:firstLine="11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учебного года</w:t>
      </w:r>
    </w:p>
    <w:p w:rsidR="00814122" w:rsidRPr="00814122" w:rsidRDefault="00814122" w:rsidP="00814122">
      <w:pPr>
        <w:spacing w:after="0" w:line="240" w:lineRule="auto"/>
        <w:ind w:left="-567" w:firstLine="11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Организованные  занятия в группах проводятся с 1 сентября по 31 мая.  </w:t>
      </w:r>
    </w:p>
    <w:p w:rsidR="00814122" w:rsidRPr="00814122" w:rsidRDefault="00814122" w:rsidP="00814122">
      <w:pPr>
        <w:spacing w:after="0" w:line="240" w:lineRule="auto"/>
        <w:ind w:left="-567" w:firstLine="11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t>- с 1 сентября по 15 сентября – адаптационный период</w:t>
      </w:r>
    </w:p>
    <w:p w:rsidR="00814122" w:rsidRPr="00814122" w:rsidRDefault="00814122" w:rsidP="00814122">
      <w:pPr>
        <w:spacing w:after="0" w:line="240" w:lineRule="auto"/>
        <w:ind w:left="-567" w:firstLine="11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t>- с 15 сентября по 10 октября – диагностический период</w:t>
      </w:r>
    </w:p>
    <w:p w:rsidR="00814122" w:rsidRPr="00814122" w:rsidRDefault="00814122" w:rsidP="00814122">
      <w:pPr>
        <w:spacing w:after="0" w:line="240" w:lineRule="auto"/>
        <w:ind w:left="-567" w:firstLine="11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t>- с 10 января по 15 января – новогодние каникулы</w:t>
      </w:r>
    </w:p>
    <w:p w:rsidR="00814122" w:rsidRPr="00814122" w:rsidRDefault="00814122" w:rsidP="00814122">
      <w:pPr>
        <w:spacing w:after="0" w:line="240" w:lineRule="auto"/>
        <w:ind w:left="-567" w:firstLine="11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t>- с 1 мая по 20 мая – диагностический период</w:t>
      </w:r>
    </w:p>
    <w:p w:rsidR="00814122" w:rsidRPr="00814122" w:rsidRDefault="00814122" w:rsidP="00814122">
      <w:pPr>
        <w:spacing w:after="0" w:line="240" w:lineRule="auto"/>
        <w:ind w:left="-567" w:firstLine="11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t>- с 1 июня по 31 августа – летний оздоровительный период</w:t>
      </w:r>
    </w:p>
    <w:p w:rsidR="00814122" w:rsidRPr="00814122" w:rsidRDefault="00814122" w:rsidP="00814122">
      <w:pPr>
        <w:spacing w:after="0" w:line="240" w:lineRule="auto"/>
        <w:ind w:left="-567" w:firstLine="11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122" w:rsidRPr="00814122" w:rsidRDefault="00814122" w:rsidP="00814122">
      <w:pPr>
        <w:spacing w:after="0" w:line="240" w:lineRule="auto"/>
        <w:ind w:left="-56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proofErr w:type="spellStart"/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t xml:space="preserve"> 2.4.1.3049-13  в дни каникул  и в летний период  проводятся только физкультурные, музыкальные занятия, продуктивные виды деятельности, учебные занятия не проводятся. Летом увеличивается  продолжительность прогулок, а также проводятся спортивные и подвижные игры, спортивные праздники, экскурсии и др.</w:t>
      </w:r>
    </w:p>
    <w:p w:rsidR="00814122" w:rsidRPr="00814122" w:rsidRDefault="00814122" w:rsidP="00814122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14122">
        <w:rPr>
          <w:rFonts w:ascii="Times New Roman" w:hAnsi="Times New Roman"/>
          <w:spacing w:val="-4"/>
          <w:sz w:val="24"/>
          <w:szCs w:val="24"/>
        </w:rPr>
        <w:t>Одним из условий, обеспечивающих необходимый уровень физического, психического и гармоничного развития детей, является организация режима дня.</w:t>
      </w:r>
    </w:p>
    <w:p w:rsidR="00814122" w:rsidRPr="00814122" w:rsidRDefault="00814122" w:rsidP="00814122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14122">
        <w:rPr>
          <w:rFonts w:ascii="Times New Roman" w:hAnsi="Times New Roman"/>
          <w:sz w:val="24"/>
          <w:szCs w:val="24"/>
        </w:rPr>
        <w:t>Режим дня в дошкольном учреждении составляется в соответствии с возрастными особенностями детей, рациональной продолжительностью и четким чередованием различных видов деятельности и отдыха детей в течение дня. Основу режима составляет точно установленный распорядок дня: периоды сна и бодрствования, приема пищи, гигиенические и оздоровительные процедуры, обязательные занятия, прогулки, самостоятельная деятельность.</w:t>
      </w:r>
    </w:p>
    <w:p w:rsidR="00814122" w:rsidRPr="00814122" w:rsidRDefault="00814122" w:rsidP="00814122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14122">
        <w:rPr>
          <w:rFonts w:ascii="Times New Roman" w:hAnsi="Times New Roman"/>
          <w:sz w:val="24"/>
          <w:szCs w:val="24"/>
        </w:rPr>
        <w:t>При составлении режима дня учитывается продолжительность частей занятий, а обеспечение правильного режима достигается за счет распределения детей по группам. Каждая группа имеет свой распорядок дня, учитывающий возрастные особенности детей.</w:t>
      </w:r>
    </w:p>
    <w:p w:rsidR="00814122" w:rsidRPr="00814122" w:rsidRDefault="00814122" w:rsidP="00814122">
      <w:pPr>
        <w:spacing w:after="0" w:line="240" w:lineRule="auto"/>
        <w:ind w:firstLine="54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4122" w:rsidRPr="00814122" w:rsidRDefault="00814122" w:rsidP="0081412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b/>
          <w:sz w:val="24"/>
          <w:szCs w:val="24"/>
          <w:lang w:eastAsia="ru-RU"/>
        </w:rPr>
        <w:t>Возрастные образовательные нагрузки</w:t>
      </w:r>
    </w:p>
    <w:p w:rsidR="00814122" w:rsidRPr="00814122" w:rsidRDefault="00814122" w:rsidP="00814122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811" w:type="dxa"/>
        <w:tblLayout w:type="fixed"/>
        <w:tblLook w:val="04A0"/>
      </w:tblPr>
      <w:tblGrid>
        <w:gridCol w:w="2628"/>
        <w:gridCol w:w="1497"/>
        <w:gridCol w:w="1498"/>
        <w:gridCol w:w="1497"/>
        <w:gridCol w:w="1498"/>
        <w:gridCol w:w="1528"/>
      </w:tblGrid>
      <w:tr w:rsidR="00814122" w:rsidRPr="00814122" w:rsidTr="0081412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pacing w:after="0" w:line="240" w:lineRule="auto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младшая группа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младшая группа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 группа</w:t>
            </w:r>
          </w:p>
        </w:tc>
      </w:tr>
      <w:tr w:rsidR="00814122" w:rsidRPr="00814122" w:rsidTr="0081412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pacing w:after="0" w:line="240" w:lineRule="auto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Длительность условного учебного часа </w:t>
            </w:r>
            <w:proofErr w:type="gramStart"/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минутах)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814122" w:rsidRPr="00814122" w:rsidTr="0081412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pacing w:after="0" w:line="240" w:lineRule="auto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условных часов в 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22" w:rsidRPr="00814122" w:rsidRDefault="00814122">
            <w:pPr>
              <w:spacing w:after="0" w:line="240" w:lineRule="auto"/>
              <w:ind w:firstLine="72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14122" w:rsidRPr="00814122" w:rsidTr="0081412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pacing w:after="0" w:line="240" w:lineRule="auto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Учебная нагрузка в 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hd w:val="clear" w:color="auto" w:fill="FFFFFF"/>
              <w:spacing w:after="0" w:line="240" w:lineRule="auto"/>
              <w:ind w:firstLine="72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 20 мин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hd w:val="clear" w:color="auto" w:fill="FFFFFF"/>
              <w:spacing w:after="0" w:line="240" w:lineRule="auto"/>
              <w:ind w:firstLine="72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2 ч 30 мин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hd w:val="clear" w:color="auto" w:fill="FFFFFF"/>
              <w:spacing w:after="0" w:line="240" w:lineRule="auto"/>
              <w:ind w:firstLine="72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 20мин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shd w:val="clear" w:color="auto" w:fill="FFFFFF"/>
              <w:spacing w:after="0" w:line="240" w:lineRule="auto"/>
              <w:ind w:firstLine="72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 35мин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22" w:rsidRPr="00814122" w:rsidRDefault="00814122">
            <w:pPr>
              <w:shd w:val="clear" w:color="auto" w:fill="FFFFFF"/>
              <w:spacing w:after="0" w:line="240" w:lineRule="auto"/>
              <w:ind w:firstLine="72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 30мин</w:t>
            </w:r>
          </w:p>
        </w:tc>
      </w:tr>
    </w:tbl>
    <w:p w:rsidR="00814122" w:rsidRPr="00814122" w:rsidRDefault="00814122" w:rsidP="00814122">
      <w:pPr>
        <w:spacing w:after="0" w:line="240" w:lineRule="auto"/>
        <w:ind w:firstLine="54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4122" w:rsidRPr="00814122" w:rsidRDefault="00814122" w:rsidP="0081412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14122" w:rsidRPr="00814122" w:rsidRDefault="00814122" w:rsidP="00814122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81412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Учебный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</w:t>
      </w:r>
      <w:r w:rsidRPr="0081412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814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1412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Каждому направлению соответствуют определенные образовательные области:</w:t>
      </w:r>
      <w:r w:rsidRPr="0081412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814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81412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Познавательное развитие;</w:t>
      </w:r>
      <w:r w:rsidRPr="0081412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814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2. </w:t>
      </w:r>
      <w:r w:rsidRPr="0081412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Художественно-эстетическое развитие;</w:t>
      </w:r>
      <w:r w:rsidRPr="0081412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3</w:t>
      </w:r>
      <w:r w:rsidRPr="00814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81412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Физическое развитие;</w:t>
      </w:r>
      <w:r w:rsidRPr="0081412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814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 Речевое развитие:</w:t>
      </w:r>
    </w:p>
    <w:p w:rsidR="00814122" w:rsidRPr="00814122" w:rsidRDefault="00814122" w:rsidP="00814122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Социально-коммуникативное развитие.       </w:t>
      </w:r>
    </w:p>
    <w:p w:rsidR="00814122" w:rsidRPr="00814122" w:rsidRDefault="00814122" w:rsidP="00814122">
      <w:pPr>
        <w:spacing w:after="0" w:line="240" w:lineRule="auto"/>
        <w:ind w:left="-567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81412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Каждой образовательной области соответствуют виды непосредственно образовательной деятельности:</w:t>
      </w:r>
    </w:p>
    <w:p w:rsidR="00814122" w:rsidRPr="00814122" w:rsidRDefault="00814122" w:rsidP="00814122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</w:t>
      </w:r>
      <w:r w:rsidRPr="0081412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Познавательное развитие</w:t>
      </w:r>
      <w:r w:rsidRPr="00814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– </w:t>
      </w:r>
      <w:r w:rsidRPr="0081412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формирование элементарных математических представлений, ознакомление с окружающим миром, экологическое воспитание. </w:t>
      </w:r>
    </w:p>
    <w:p w:rsidR="00814122" w:rsidRPr="00814122" w:rsidRDefault="00814122" w:rsidP="00814122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</w:t>
      </w:r>
      <w:r w:rsidRPr="0081412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Художественно-эстетическое развитие</w:t>
      </w:r>
      <w:r w:rsidRPr="00814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- </w:t>
      </w:r>
      <w:proofErr w:type="spellStart"/>
      <w:r w:rsidRPr="0081412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изодеятельность</w:t>
      </w:r>
      <w:proofErr w:type="spellEnd"/>
      <w:r w:rsidRPr="0081412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музыка, восприятие ХЛ, конструирование.</w:t>
      </w:r>
    </w:p>
    <w:p w:rsidR="00814122" w:rsidRPr="00814122" w:rsidRDefault="00814122" w:rsidP="00814122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</w:t>
      </w:r>
      <w:r w:rsidRPr="0081412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Физическое развитие</w:t>
      </w:r>
      <w:r w:rsidRPr="00814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- </w:t>
      </w:r>
      <w:r w:rsidRPr="0081412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физкультура, развитие движений.</w:t>
      </w:r>
    </w:p>
    <w:p w:rsidR="00814122" w:rsidRPr="00814122" w:rsidRDefault="00814122" w:rsidP="00814122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t>- «</w:t>
      </w:r>
      <w:r w:rsidRPr="00814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Речевое развитие</w:t>
      </w:r>
      <w:r w:rsidRPr="00814122">
        <w:rPr>
          <w:rFonts w:ascii="Times New Roman" w:eastAsia="Times New Roman" w:hAnsi="Times New Roman"/>
          <w:sz w:val="24"/>
          <w:szCs w:val="24"/>
          <w:lang w:eastAsia="ru-RU"/>
        </w:rPr>
        <w:t>» - развитие речи, обучение грамоте.</w:t>
      </w:r>
    </w:p>
    <w:p w:rsidR="00814122" w:rsidRPr="00814122" w:rsidRDefault="00814122" w:rsidP="00814122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122" w:rsidRPr="00814122" w:rsidRDefault="00814122" w:rsidP="008141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4122" w:rsidRPr="00814122" w:rsidRDefault="00814122" w:rsidP="00814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122">
        <w:rPr>
          <w:rFonts w:ascii="Times New Roman" w:hAnsi="Times New Roman"/>
          <w:b/>
          <w:sz w:val="24"/>
          <w:szCs w:val="24"/>
        </w:rPr>
        <w:t>Сетка часов  плана реализации образовательных областей</w:t>
      </w:r>
    </w:p>
    <w:p w:rsidR="00814122" w:rsidRPr="00814122" w:rsidRDefault="00814122" w:rsidP="008141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4122">
        <w:rPr>
          <w:rFonts w:ascii="Times New Roman" w:hAnsi="Times New Roman"/>
          <w:b/>
          <w:sz w:val="24"/>
          <w:szCs w:val="24"/>
        </w:rPr>
        <w:t>через детские виды деятельности</w:t>
      </w:r>
    </w:p>
    <w:p w:rsidR="00814122" w:rsidRPr="00814122" w:rsidRDefault="00814122" w:rsidP="00814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122">
        <w:rPr>
          <w:rFonts w:ascii="Times New Roman" w:hAnsi="Times New Roman"/>
          <w:b/>
          <w:bCs/>
          <w:sz w:val="24"/>
          <w:szCs w:val="24"/>
        </w:rPr>
        <w:t>на 2015-2016 учебный год</w:t>
      </w:r>
    </w:p>
    <w:p w:rsidR="00814122" w:rsidRPr="00814122" w:rsidRDefault="00814122" w:rsidP="00814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122">
        <w:rPr>
          <w:rFonts w:ascii="Times New Roman" w:hAnsi="Times New Roman"/>
          <w:b/>
          <w:sz w:val="24"/>
          <w:szCs w:val="24"/>
        </w:rPr>
        <w:t xml:space="preserve">обязательная часть и часть, формируемая участниками </w:t>
      </w:r>
    </w:p>
    <w:p w:rsidR="00814122" w:rsidRPr="00814122" w:rsidRDefault="00814122" w:rsidP="00814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122">
        <w:rPr>
          <w:rFonts w:ascii="Times New Roman" w:hAnsi="Times New Roman"/>
          <w:b/>
          <w:sz w:val="24"/>
          <w:szCs w:val="24"/>
        </w:rPr>
        <w:t>образовательных отношений</w:t>
      </w:r>
    </w:p>
    <w:p w:rsidR="00814122" w:rsidRPr="00814122" w:rsidRDefault="00814122" w:rsidP="00814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66" w:type="dxa"/>
        <w:tblLayout w:type="fixed"/>
        <w:tblLook w:val="04A0"/>
      </w:tblPr>
      <w:tblGrid>
        <w:gridCol w:w="1904"/>
        <w:gridCol w:w="135"/>
        <w:gridCol w:w="2122"/>
        <w:gridCol w:w="1271"/>
        <w:gridCol w:w="1270"/>
        <w:gridCol w:w="1271"/>
        <w:gridCol w:w="1207"/>
        <w:gridCol w:w="1470"/>
      </w:tblGrid>
      <w:tr w:rsidR="00814122" w:rsidRPr="00814122" w:rsidTr="00814122">
        <w:trPr>
          <w:cantSplit/>
          <w:trHeight w:val="870"/>
        </w:trPr>
        <w:tc>
          <w:tcPr>
            <w:tcW w:w="2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both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НОД (обязательная образовательная деятельность)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младшая группа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средняя группа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старшая группа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1412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подготови-тельная</w:t>
            </w:r>
            <w:proofErr w:type="spellEnd"/>
            <w:proofErr w:type="gramEnd"/>
            <w:r w:rsidRPr="0081412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группа</w:t>
            </w:r>
          </w:p>
        </w:tc>
      </w:tr>
      <w:tr w:rsidR="00814122" w:rsidRPr="00814122" w:rsidTr="00814122">
        <w:trPr>
          <w:cantSplit/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122" w:rsidRPr="00814122" w:rsidRDefault="00814122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122" w:rsidRPr="00814122" w:rsidRDefault="00814122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2-3 лет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3-4 года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4-5 лет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5-6 лет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6-7 лет</w:t>
            </w:r>
          </w:p>
        </w:tc>
      </w:tr>
      <w:tr w:rsidR="00814122" w:rsidRPr="00814122" w:rsidTr="00814122">
        <w:trPr>
          <w:cantSplit/>
          <w:trHeight w:val="12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122" w:rsidRPr="00814122" w:rsidRDefault="00814122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122" w:rsidRPr="00814122" w:rsidRDefault="00814122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Количество НОД в неделю</w:t>
            </w:r>
          </w:p>
        </w:tc>
      </w:tr>
      <w:tr w:rsidR="00814122" w:rsidRPr="00814122" w:rsidTr="00814122">
        <w:trPr>
          <w:cantSplit/>
          <w:trHeight w:val="15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122" w:rsidRPr="00814122" w:rsidRDefault="00814122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122" w:rsidRPr="00814122" w:rsidRDefault="00814122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14</w:t>
            </w:r>
          </w:p>
        </w:tc>
      </w:tr>
      <w:tr w:rsidR="00814122" w:rsidRPr="00814122" w:rsidTr="00814122">
        <w:trPr>
          <w:trHeight w:val="135"/>
        </w:trPr>
        <w:tc>
          <w:tcPr>
            <w:tcW w:w="10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  <w:t>1 .  Обязательная часть</w:t>
            </w:r>
          </w:p>
        </w:tc>
      </w:tr>
      <w:tr w:rsidR="00814122" w:rsidRPr="00814122" w:rsidTr="00814122">
        <w:trPr>
          <w:trHeight w:val="12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Образовательные области развития</w:t>
            </w:r>
          </w:p>
        </w:tc>
        <w:tc>
          <w:tcPr>
            <w:tcW w:w="87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2" w:rsidRPr="00814122" w:rsidRDefault="00814122">
            <w:pPr>
              <w:tabs>
                <w:tab w:val="left" w:pos="1440"/>
              </w:tabs>
              <w:snapToGrid w:val="0"/>
              <w:spacing w:before="14" w:line="274" w:lineRule="exact"/>
              <w:jc w:val="both"/>
              <w:rPr>
                <w:sz w:val="24"/>
                <w:szCs w:val="24"/>
              </w:rPr>
            </w:pPr>
          </w:p>
        </w:tc>
      </w:tr>
      <w:tr w:rsidR="00814122" w:rsidRPr="00814122" w:rsidTr="00814122">
        <w:trPr>
          <w:trHeight w:val="50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5198"/>
              </w:tabs>
              <w:spacing w:before="230"/>
              <w:jc w:val="both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Физическое развитие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rPr>
                <w:sz w:val="24"/>
                <w:szCs w:val="24"/>
              </w:rPr>
            </w:pPr>
            <w:proofErr w:type="gramStart"/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  <w:u w:val="single"/>
              </w:rPr>
              <w:t>Двигательная</w:t>
            </w:r>
            <w:proofErr w:type="gramEnd"/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  <w:u w:val="single"/>
              </w:rPr>
              <w:t xml:space="preserve"> </w:t>
            </w: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  <w:t>Овладение основными видами движения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2*10 мин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2*15 мин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2* 20 мин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1* 15 мин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3</w:t>
            </w:r>
          </w:p>
        </w:tc>
      </w:tr>
      <w:tr w:rsidR="00814122" w:rsidRPr="00814122" w:rsidTr="00814122">
        <w:trPr>
          <w:trHeight w:val="60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both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  <w:u w:val="single"/>
              </w:rPr>
              <w:t xml:space="preserve">Игровая 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  <w:t>Сюжетно-ролевая игра, игры с правилами, беседа, ситуативный разговор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0,5*5 мин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0,5*7,5 мин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0,5* 10 мин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0,5</w:t>
            </w:r>
          </w:p>
        </w:tc>
      </w:tr>
      <w:tr w:rsidR="00814122" w:rsidRPr="00814122" w:rsidTr="00814122">
        <w:trPr>
          <w:trHeight w:val="83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tabs>
                <w:tab w:val="left" w:pos="1440"/>
              </w:tabs>
              <w:snapToGrid w:val="0"/>
              <w:spacing w:before="14" w:line="274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both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Речевое развитие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  <w:u w:val="single"/>
              </w:rPr>
              <w:t xml:space="preserve">Речевая 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  <w:t>1. Развитие речи (ЗКР, грамматический строй речи, словарная работа, связная речь)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  <w:lastRenderedPageBreak/>
              <w:t>2. Обучение грамоте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lastRenderedPageBreak/>
              <w:t>2*10 мин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1*15 мин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1*20 мин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</w:t>
            </w:r>
          </w:p>
        </w:tc>
      </w:tr>
      <w:tr w:rsidR="00814122" w:rsidRPr="00814122" w:rsidTr="00814122">
        <w:trPr>
          <w:trHeight w:val="34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both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  <w:u w:val="single"/>
              </w:rPr>
              <w:t xml:space="preserve">Познавательно-исследовательская 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  <w:t>1. Исследование объектов окружающего мира и экспериментирование с ними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  <w:t>2. Формирование элементарных мат. представлений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tabs>
                <w:tab w:val="left" w:pos="5198"/>
              </w:tabs>
              <w:snapToGrid w:val="0"/>
              <w:spacing w:before="230"/>
              <w:jc w:val="center"/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0,5*5 мин</w:t>
            </w: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tabs>
                <w:tab w:val="left" w:pos="5198"/>
              </w:tabs>
              <w:spacing w:before="230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tabs>
                <w:tab w:val="left" w:pos="5198"/>
              </w:tabs>
              <w:spacing w:before="230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0,5* мин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napToGrid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0,5*7,5 мин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1*15 мин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napToGrid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1*20 мин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1* 20 мин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tabs>
                <w:tab w:val="left" w:pos="5198"/>
              </w:tabs>
              <w:snapToGrid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</w:t>
            </w: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napToGrid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</w:t>
            </w:r>
          </w:p>
        </w:tc>
      </w:tr>
      <w:tr w:rsidR="00814122" w:rsidRPr="00814122" w:rsidTr="00814122">
        <w:trPr>
          <w:trHeight w:val="13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1440"/>
              </w:tabs>
              <w:spacing w:before="14" w:line="274" w:lineRule="exact"/>
              <w:jc w:val="both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  <w:u w:val="single"/>
              </w:rPr>
              <w:t>Изобразительная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  <w:t>1. Рисование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  <w:t>2. Лепка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  <w:t>3. Аппликация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  <w:u w:val="single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  <w:t>4. Конструирование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  <w:u w:val="single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  <w:u w:val="single"/>
              </w:rPr>
              <w:t>Музыкальная</w:t>
            </w:r>
          </w:p>
          <w:p w:rsidR="00814122" w:rsidRPr="00814122" w:rsidRDefault="00814122">
            <w:pPr>
              <w:widowControl w:val="0"/>
              <w:tabs>
                <w:tab w:val="left" w:pos="5198"/>
              </w:tabs>
              <w:autoSpaceDE w:val="0"/>
              <w:spacing w:before="230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  <w:u w:val="single"/>
              </w:rPr>
              <w:t>Восприятие художественной литературы и фольклора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tabs>
                <w:tab w:val="left" w:pos="5198"/>
              </w:tabs>
              <w:snapToGrid w:val="0"/>
              <w:spacing w:before="230"/>
              <w:jc w:val="center"/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  <w:u w:val="single"/>
              </w:rPr>
            </w:pP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1* 10 мин</w:t>
            </w: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1* 10 мин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0,5*5 мин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1*10 мин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1*10 мин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tabs>
                <w:tab w:val="left" w:pos="5198"/>
              </w:tabs>
              <w:snapToGrid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1*15 мин</w:t>
            </w: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0,5*7,5 м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0,5*7,5 м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0,5*7,5 м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2* 15 м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0,5*7,5 м</w:t>
            </w:r>
          </w:p>
          <w:p w:rsidR="00814122" w:rsidRPr="00814122" w:rsidRDefault="00814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tabs>
                <w:tab w:val="left" w:pos="5198"/>
              </w:tabs>
              <w:snapToGrid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0,5* 7,5 м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0,5*7,5 м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0,5*7,5 м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0,5*7,5 м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2*20 мин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0,5*7,5 м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tabs>
                <w:tab w:val="left" w:pos="5198"/>
              </w:tabs>
              <w:snapToGrid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2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2" w:rsidRPr="00814122" w:rsidRDefault="00814122">
            <w:pPr>
              <w:tabs>
                <w:tab w:val="left" w:pos="5198"/>
              </w:tabs>
              <w:snapToGrid w:val="0"/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2</w:t>
            </w: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4122" w:rsidRPr="00814122" w:rsidRDefault="00814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122" w:rsidRPr="00814122" w:rsidRDefault="00814122">
            <w:pPr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4122" w:rsidRPr="00814122" w:rsidTr="00814122">
        <w:trPr>
          <w:trHeight w:val="22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5198"/>
              </w:tabs>
              <w:spacing w:before="230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  <w:t>ИТОГО (в минутах)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5198"/>
              </w:tabs>
              <w:spacing w:before="230"/>
              <w:rPr>
                <w:sz w:val="24"/>
                <w:szCs w:val="24"/>
              </w:rPr>
            </w:pPr>
            <w:r w:rsidRPr="00814122">
              <w:rPr>
                <w:rFonts w:ascii="Times New Roman" w:eastAsia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150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200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480</w:t>
            </w:r>
          </w:p>
        </w:tc>
      </w:tr>
      <w:tr w:rsidR="00814122" w:rsidRPr="00814122" w:rsidTr="00814122">
        <w:trPr>
          <w:trHeight w:val="300"/>
        </w:trPr>
        <w:tc>
          <w:tcPr>
            <w:tcW w:w="10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  <w:t>2. Часть, формируемая участниками образовательных отношений</w:t>
            </w:r>
          </w:p>
        </w:tc>
      </w:tr>
      <w:tr w:rsidR="00814122" w:rsidRPr="00814122" w:rsidTr="00814122">
        <w:trPr>
          <w:trHeight w:val="300"/>
        </w:trPr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  <w:t>Совместная деятельность взрослого и детей</w:t>
            </w:r>
          </w:p>
          <w:p w:rsidR="00814122" w:rsidRPr="00814122" w:rsidRDefault="00814122">
            <w:pPr>
              <w:tabs>
                <w:tab w:val="left" w:pos="5198"/>
              </w:tabs>
              <w:spacing w:before="230"/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122" w:rsidRPr="00814122" w:rsidRDefault="00814122">
            <w:pPr>
              <w:tabs>
                <w:tab w:val="left" w:pos="5198"/>
              </w:tabs>
              <w:spacing w:before="230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Cs/>
                <w:color w:val="000000"/>
                <w:spacing w:val="-10"/>
                <w:sz w:val="24"/>
                <w:szCs w:val="24"/>
              </w:rPr>
              <w:t>Кружок по основам физической подготовки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tabs>
                <w:tab w:val="left" w:pos="5198"/>
              </w:tabs>
              <w:snapToGrid w:val="0"/>
              <w:spacing w:before="230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tabs>
                <w:tab w:val="left" w:pos="5198"/>
              </w:tabs>
              <w:snapToGrid w:val="0"/>
              <w:spacing w:before="23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tabs>
                <w:tab w:val="left" w:pos="5198"/>
              </w:tabs>
              <w:snapToGrid w:val="0"/>
              <w:spacing w:before="230"/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122" w:rsidRPr="00814122" w:rsidRDefault="00814122">
            <w:pPr>
              <w:tabs>
                <w:tab w:val="left" w:pos="5198"/>
              </w:tabs>
              <w:snapToGrid w:val="0"/>
              <w:spacing w:before="230"/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22" w:rsidRPr="00814122" w:rsidRDefault="00814122">
            <w:pPr>
              <w:tabs>
                <w:tab w:val="left" w:pos="5198"/>
              </w:tabs>
              <w:spacing w:before="230"/>
              <w:jc w:val="both"/>
              <w:rPr>
                <w:sz w:val="24"/>
                <w:szCs w:val="24"/>
              </w:rPr>
            </w:pPr>
            <w:r w:rsidRPr="00814122">
              <w:rPr>
                <w:rFonts w:ascii="Times New Roman" w:hAnsi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2*30 минут</w:t>
            </w:r>
          </w:p>
        </w:tc>
      </w:tr>
    </w:tbl>
    <w:p w:rsidR="00814122" w:rsidRPr="00814122" w:rsidRDefault="00814122" w:rsidP="00814122">
      <w:pPr>
        <w:shd w:val="clear" w:color="auto" w:fill="FFFFFF"/>
        <w:tabs>
          <w:tab w:val="left" w:pos="1440"/>
        </w:tabs>
        <w:spacing w:before="14" w:line="274" w:lineRule="exact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814122" w:rsidRPr="00814122" w:rsidRDefault="00814122" w:rsidP="00814122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</w:p>
    <w:p w:rsidR="00814122" w:rsidRPr="00814122" w:rsidRDefault="00814122" w:rsidP="00814122">
      <w:pPr>
        <w:autoSpaceDE w:val="0"/>
        <w:spacing w:after="0" w:line="240" w:lineRule="auto"/>
        <w:ind w:left="-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14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1.Реализация образовательных областей,  которые не входят в учебный план: социально-коммуникативное развитие (игровая, коммуникативная и трудовая деятельность), художественно-эстетическое развитие (восприятие  художественной литературы, конструирование в старшей  группе)  осуществляется в процессе режимных моментов,  самостоятельной деятельности детей, в совместной деятельности детей с педагогом и взаимодействии с родителями. </w:t>
      </w:r>
    </w:p>
    <w:p w:rsidR="00814122" w:rsidRPr="00814122" w:rsidRDefault="00814122" w:rsidP="00814122">
      <w:pPr>
        <w:autoSpaceDE w:val="0"/>
        <w:spacing w:after="0" w:line="240" w:lineRule="auto"/>
        <w:ind w:left="-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14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2.Такие виды  НОД как ознакомление с окружающим миром и экологическое воспитание чередуются в средней группе, а в 1 и  2 младших группах  НОД по экологическому воспитанию проводится на 4-ой неделе месяца. </w:t>
      </w:r>
    </w:p>
    <w:p w:rsidR="00814122" w:rsidRPr="00814122" w:rsidRDefault="00814122" w:rsidP="00814122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209E8" w:rsidRPr="00814122" w:rsidRDefault="00F209E8" w:rsidP="00814122">
      <w:pPr>
        <w:jc w:val="both"/>
        <w:rPr>
          <w:sz w:val="24"/>
          <w:szCs w:val="24"/>
        </w:rPr>
      </w:pPr>
    </w:p>
    <w:sectPr w:rsidR="00F209E8" w:rsidRPr="00814122" w:rsidSect="00F2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4122"/>
    <w:rsid w:val="00013981"/>
    <w:rsid w:val="00675AAB"/>
    <w:rsid w:val="00814122"/>
    <w:rsid w:val="009D63DF"/>
    <w:rsid w:val="00F2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22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1412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2020-09-01T06:21:00Z</cp:lastPrinted>
  <dcterms:created xsi:type="dcterms:W3CDTF">2020-09-01T06:20:00Z</dcterms:created>
  <dcterms:modified xsi:type="dcterms:W3CDTF">2021-01-11T04:25:00Z</dcterms:modified>
</cp:coreProperties>
</file>