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  <w:lang w:val="en-US"/>
        </w:rPr>
      </w:pPr>
    </w:p>
    <w:p w:rsidR="00654AC6" w:rsidRDefault="00654AC6" w:rsidP="00654AC6">
      <w:pPr>
        <w:widowControl/>
        <w:autoSpaceDE/>
        <w:autoSpaceDN/>
        <w:adjustRightInd/>
        <w:spacing w:before="120" w:after="120" w:line="240" w:lineRule="auto"/>
        <w:ind w:left="0" w:right="120"/>
        <w:jc w:val="center"/>
        <w:textAlignment w:val="top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Годовой план работы </w:t>
      </w:r>
    </w:p>
    <w:p w:rsidR="00654AC6" w:rsidRDefault="00654AC6" w:rsidP="00654AC6">
      <w:pPr>
        <w:widowControl/>
        <w:autoSpaceDE/>
        <w:autoSpaceDN/>
        <w:adjustRightInd/>
        <w:spacing w:before="120" w:after="120" w:line="240" w:lineRule="auto"/>
        <w:ind w:left="0" w:right="120"/>
        <w:jc w:val="center"/>
        <w:textAlignment w:val="top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МБДОУ «Никольский детский сад»</w:t>
      </w:r>
    </w:p>
    <w:p w:rsidR="00654AC6" w:rsidRPr="00654AC6" w:rsidRDefault="00654AC6" w:rsidP="00654AC6">
      <w:pPr>
        <w:widowControl/>
        <w:autoSpaceDE/>
        <w:autoSpaceDN/>
        <w:adjustRightInd/>
        <w:spacing w:before="120" w:after="120" w:line="240" w:lineRule="auto"/>
        <w:ind w:left="0" w:right="120"/>
        <w:jc w:val="center"/>
        <w:textAlignment w:val="top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на 2015-2016 учебный год</w:t>
      </w: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654AC6" w:rsidRPr="00654AC6" w:rsidRDefault="00654AC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D15966" w:rsidRPr="007D06D4" w:rsidRDefault="00D1596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  <w:r w:rsidRPr="007D06D4">
        <w:rPr>
          <w:rFonts w:eastAsia="Times New Roman"/>
          <w:b/>
          <w:color w:val="000000"/>
          <w:sz w:val="28"/>
          <w:szCs w:val="28"/>
        </w:rPr>
        <w:t>Содержание</w:t>
      </w:r>
    </w:p>
    <w:p w:rsidR="00D15966" w:rsidRPr="007D06D4" w:rsidRDefault="00D15966" w:rsidP="00D15966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color w:val="000000"/>
          <w:sz w:val="24"/>
          <w:szCs w:val="24"/>
        </w:rPr>
      </w:pPr>
      <w:r w:rsidRPr="007D06D4">
        <w:rPr>
          <w:rFonts w:eastAsia="Times New Roman"/>
          <w:color w:val="000000"/>
          <w:sz w:val="24"/>
          <w:szCs w:val="24"/>
        </w:rPr>
        <w:t>Первый  раздел. ОРГАНИЗАЦИОННО-УПРАВЛЕНЧЕСКИЙ</w:t>
      </w:r>
    </w:p>
    <w:p w:rsidR="00D15966" w:rsidRPr="007D06D4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/>
        <w:textAlignment w:val="top"/>
        <w:rPr>
          <w:rFonts w:eastAsia="Times New Roman"/>
          <w:color w:val="000000"/>
          <w:sz w:val="24"/>
          <w:szCs w:val="24"/>
        </w:rPr>
      </w:pPr>
      <w:r w:rsidRPr="007D06D4">
        <w:rPr>
          <w:rFonts w:eastAsia="Times New Roman"/>
          <w:color w:val="000000"/>
          <w:sz w:val="24"/>
          <w:szCs w:val="24"/>
        </w:rPr>
        <w:t>1.1.1. Общее собрание ДОУ</w:t>
      </w:r>
      <w:r w:rsidRPr="007D06D4">
        <w:rPr>
          <w:rFonts w:eastAsia="Times New Roman"/>
          <w:color w:val="000000"/>
          <w:sz w:val="24"/>
          <w:szCs w:val="24"/>
        </w:rPr>
        <w:br/>
        <w:t>1.1.2. Педагогический совет</w:t>
      </w:r>
      <w:r w:rsidRPr="007D06D4">
        <w:rPr>
          <w:rFonts w:eastAsia="Times New Roman"/>
          <w:color w:val="000000"/>
          <w:sz w:val="24"/>
          <w:szCs w:val="24"/>
        </w:rPr>
        <w:br/>
        <w:t>1.1.3. Собрание трудового коллектива</w:t>
      </w:r>
      <w:r w:rsidRPr="007D06D4">
        <w:rPr>
          <w:rFonts w:eastAsia="Times New Roman"/>
          <w:color w:val="000000"/>
          <w:sz w:val="24"/>
          <w:szCs w:val="24"/>
        </w:rPr>
        <w:br/>
        <w:t>1.2. Работа с кадрами</w:t>
      </w:r>
      <w:r w:rsidRPr="007D06D4">
        <w:rPr>
          <w:rFonts w:eastAsia="Times New Roman"/>
          <w:color w:val="000000"/>
          <w:sz w:val="24"/>
          <w:szCs w:val="24"/>
        </w:rPr>
        <w:br/>
        <w:t>1.2.1. Повышение квалификации педагогических кадров</w:t>
      </w:r>
      <w:r w:rsidRPr="007D06D4">
        <w:rPr>
          <w:rFonts w:eastAsia="Times New Roman"/>
          <w:color w:val="000000"/>
          <w:sz w:val="24"/>
          <w:szCs w:val="24"/>
        </w:rPr>
        <w:br/>
        <w:t>1.2.2. Аттестация педагогических кадров</w:t>
      </w:r>
      <w:r w:rsidRPr="007D06D4">
        <w:rPr>
          <w:rFonts w:eastAsia="Times New Roman"/>
          <w:color w:val="000000"/>
          <w:sz w:val="24"/>
          <w:szCs w:val="24"/>
        </w:rPr>
        <w:br/>
        <w:t>1.2.3. Совещание  при заведующем ДОУ</w:t>
      </w:r>
      <w:proofErr w:type="gramStart"/>
      <w:r w:rsidRPr="007D06D4">
        <w:rPr>
          <w:rFonts w:eastAsia="Times New Roman"/>
          <w:color w:val="000000"/>
          <w:sz w:val="24"/>
          <w:szCs w:val="24"/>
        </w:rPr>
        <w:br/>
      </w:r>
      <w:r w:rsidR="0001164E">
        <w:rPr>
          <w:rFonts w:eastAsia="Times New Roman"/>
          <w:color w:val="000000"/>
          <w:sz w:val="24"/>
          <w:szCs w:val="24"/>
        </w:rPr>
        <w:t>В</w:t>
      </w:r>
      <w:proofErr w:type="gramEnd"/>
      <w:r w:rsidR="0001164E">
        <w:rPr>
          <w:rFonts w:eastAsia="Times New Roman"/>
          <w:color w:val="000000"/>
          <w:sz w:val="24"/>
          <w:szCs w:val="24"/>
        </w:rPr>
        <w:t>торой</w:t>
      </w:r>
      <w:r w:rsidRPr="007D06D4">
        <w:rPr>
          <w:rFonts w:eastAsia="Times New Roman"/>
          <w:color w:val="000000"/>
          <w:sz w:val="24"/>
          <w:szCs w:val="24"/>
        </w:rPr>
        <w:t xml:space="preserve"> раздел. ОРГАНИЗ</w:t>
      </w:r>
      <w:r w:rsidR="0001164E">
        <w:rPr>
          <w:rFonts w:eastAsia="Times New Roman"/>
          <w:color w:val="000000"/>
          <w:sz w:val="24"/>
          <w:szCs w:val="24"/>
        </w:rPr>
        <w:t>АЦИОННО-ПЕДАГОГИЧЕСКАЯ РАБОТА </w:t>
      </w:r>
      <w:r w:rsidR="0001164E">
        <w:rPr>
          <w:rFonts w:eastAsia="Times New Roman"/>
          <w:color w:val="000000"/>
          <w:sz w:val="24"/>
          <w:szCs w:val="24"/>
        </w:rPr>
        <w:br/>
        <w:t>2</w:t>
      </w:r>
      <w:r w:rsidRPr="007D06D4">
        <w:rPr>
          <w:rFonts w:eastAsia="Times New Roman"/>
          <w:color w:val="000000"/>
          <w:sz w:val="24"/>
          <w:szCs w:val="24"/>
        </w:rPr>
        <w:t xml:space="preserve">.1. </w:t>
      </w:r>
      <w:proofErr w:type="spellStart"/>
      <w:r w:rsidRPr="007D06D4">
        <w:rPr>
          <w:rFonts w:eastAsia="Times New Roman"/>
          <w:color w:val="000000"/>
          <w:sz w:val="24"/>
          <w:szCs w:val="24"/>
        </w:rPr>
        <w:t>Развлекательно</w:t>
      </w:r>
      <w:r w:rsidR="0001164E">
        <w:rPr>
          <w:rFonts w:eastAsia="Times New Roman"/>
          <w:color w:val="000000"/>
          <w:sz w:val="24"/>
          <w:szCs w:val="24"/>
        </w:rPr>
        <w:t>-досуговая</w:t>
      </w:r>
      <w:proofErr w:type="spellEnd"/>
      <w:r w:rsidR="0001164E">
        <w:rPr>
          <w:rFonts w:eastAsia="Times New Roman"/>
          <w:color w:val="000000"/>
          <w:sz w:val="24"/>
          <w:szCs w:val="24"/>
        </w:rPr>
        <w:t xml:space="preserve"> деятельность детей.</w:t>
      </w:r>
      <w:r w:rsidR="0001164E">
        <w:rPr>
          <w:rFonts w:eastAsia="Times New Roman"/>
          <w:color w:val="000000"/>
          <w:sz w:val="24"/>
          <w:szCs w:val="24"/>
        </w:rPr>
        <w:br/>
        <w:t>2.2.  Выставки. </w:t>
      </w:r>
      <w:r w:rsidR="0001164E">
        <w:rPr>
          <w:rFonts w:eastAsia="Times New Roman"/>
          <w:color w:val="000000"/>
          <w:sz w:val="24"/>
          <w:szCs w:val="24"/>
        </w:rPr>
        <w:br/>
        <w:t>Третий</w:t>
      </w:r>
      <w:r w:rsidRPr="007D06D4">
        <w:rPr>
          <w:rFonts w:eastAsia="Times New Roman"/>
          <w:color w:val="000000"/>
          <w:sz w:val="24"/>
          <w:szCs w:val="24"/>
        </w:rPr>
        <w:t xml:space="preserve"> раздел. ВЗАИМОСВЯЗЬ В </w:t>
      </w:r>
      <w:r w:rsidR="0001164E">
        <w:rPr>
          <w:rFonts w:eastAsia="Times New Roman"/>
          <w:color w:val="000000"/>
          <w:sz w:val="24"/>
          <w:szCs w:val="24"/>
        </w:rPr>
        <w:t>РАБОТЕ ДОУ С СЕМЬЕЙ и СОЦИУМОМ</w:t>
      </w:r>
      <w:r w:rsidR="0001164E">
        <w:rPr>
          <w:rFonts w:eastAsia="Times New Roman"/>
          <w:color w:val="000000"/>
          <w:sz w:val="24"/>
          <w:szCs w:val="24"/>
        </w:rPr>
        <w:br/>
        <w:t>3</w:t>
      </w:r>
      <w:r w:rsidRPr="007D06D4">
        <w:rPr>
          <w:rFonts w:eastAsia="Times New Roman"/>
          <w:color w:val="000000"/>
          <w:sz w:val="24"/>
          <w:szCs w:val="24"/>
        </w:rPr>
        <w:t>.1. Педаго</w:t>
      </w:r>
      <w:r w:rsidR="0001164E">
        <w:rPr>
          <w:rFonts w:eastAsia="Times New Roman"/>
          <w:color w:val="000000"/>
          <w:sz w:val="24"/>
          <w:szCs w:val="24"/>
        </w:rPr>
        <w:t>гическое просвещение родителей</w:t>
      </w:r>
      <w:r w:rsidR="0001164E">
        <w:rPr>
          <w:rFonts w:eastAsia="Times New Roman"/>
          <w:color w:val="000000"/>
          <w:sz w:val="24"/>
          <w:szCs w:val="24"/>
        </w:rPr>
        <w:br/>
        <w:t>3</w:t>
      </w:r>
      <w:r w:rsidRPr="007D06D4">
        <w:rPr>
          <w:rFonts w:eastAsia="Times New Roman"/>
          <w:color w:val="000000"/>
          <w:sz w:val="24"/>
          <w:szCs w:val="24"/>
        </w:rPr>
        <w:t>.1.1 Ин</w:t>
      </w:r>
      <w:r w:rsidR="0001164E">
        <w:rPr>
          <w:rFonts w:eastAsia="Times New Roman"/>
          <w:color w:val="000000"/>
          <w:sz w:val="24"/>
          <w:szCs w:val="24"/>
        </w:rPr>
        <w:t>формационно-справочные  стенды</w:t>
      </w:r>
      <w:r w:rsidR="0001164E">
        <w:rPr>
          <w:rFonts w:eastAsia="Times New Roman"/>
          <w:color w:val="000000"/>
          <w:sz w:val="24"/>
          <w:szCs w:val="24"/>
        </w:rPr>
        <w:br/>
        <w:t>3</w:t>
      </w:r>
      <w:r w:rsidRPr="007D06D4">
        <w:rPr>
          <w:rFonts w:eastAsia="Times New Roman"/>
          <w:color w:val="000000"/>
          <w:sz w:val="24"/>
          <w:szCs w:val="24"/>
        </w:rPr>
        <w:t>.1.2. Р</w:t>
      </w:r>
      <w:r w:rsidR="0001164E">
        <w:rPr>
          <w:rFonts w:eastAsia="Times New Roman"/>
          <w:color w:val="000000"/>
          <w:sz w:val="24"/>
          <w:szCs w:val="24"/>
        </w:rPr>
        <w:t>одительские собрания</w:t>
      </w:r>
      <w:r w:rsidR="0001164E">
        <w:rPr>
          <w:rFonts w:eastAsia="Times New Roman"/>
          <w:color w:val="000000"/>
          <w:sz w:val="24"/>
          <w:szCs w:val="24"/>
        </w:rPr>
        <w:br/>
        <w:t>3.1.3. Семинары</w:t>
      </w:r>
      <w:r w:rsidR="0001164E">
        <w:rPr>
          <w:rFonts w:eastAsia="Times New Roman"/>
          <w:color w:val="000000"/>
          <w:sz w:val="24"/>
          <w:szCs w:val="24"/>
        </w:rPr>
        <w:br/>
        <w:t>3.1.4. Консультации</w:t>
      </w:r>
      <w:r w:rsidR="0001164E">
        <w:rPr>
          <w:rFonts w:eastAsia="Times New Roman"/>
          <w:color w:val="000000"/>
          <w:sz w:val="24"/>
          <w:szCs w:val="24"/>
        </w:rPr>
        <w:br/>
        <w:t>3</w:t>
      </w:r>
      <w:r w:rsidRPr="007D06D4">
        <w:rPr>
          <w:rFonts w:eastAsia="Times New Roman"/>
          <w:color w:val="000000"/>
          <w:sz w:val="24"/>
          <w:szCs w:val="24"/>
        </w:rPr>
        <w:t>.2. Совместная деятельность образоват</w:t>
      </w:r>
      <w:r w:rsidR="0001164E">
        <w:rPr>
          <w:rFonts w:eastAsia="Times New Roman"/>
          <w:color w:val="000000"/>
          <w:sz w:val="24"/>
          <w:szCs w:val="24"/>
        </w:rPr>
        <w:t>ельного учреждения и родителей</w:t>
      </w:r>
      <w:r w:rsidR="0001164E">
        <w:rPr>
          <w:rFonts w:eastAsia="Times New Roman"/>
          <w:color w:val="000000"/>
          <w:sz w:val="24"/>
          <w:szCs w:val="24"/>
        </w:rPr>
        <w:br/>
        <w:t>3.3. Взаимодействие с социумом</w:t>
      </w:r>
      <w:proofErr w:type="gramStart"/>
      <w:r w:rsidR="0001164E">
        <w:rPr>
          <w:rFonts w:eastAsia="Times New Roman"/>
          <w:color w:val="000000"/>
          <w:sz w:val="24"/>
          <w:szCs w:val="24"/>
        </w:rPr>
        <w:br/>
        <w:t>Ч</w:t>
      </w:r>
      <w:proofErr w:type="gramEnd"/>
      <w:r w:rsidR="0001164E">
        <w:rPr>
          <w:rFonts w:eastAsia="Times New Roman"/>
          <w:color w:val="000000"/>
          <w:sz w:val="24"/>
          <w:szCs w:val="24"/>
        </w:rPr>
        <w:t>етвер</w:t>
      </w:r>
      <w:r w:rsidRPr="007D06D4">
        <w:rPr>
          <w:rFonts w:eastAsia="Times New Roman"/>
          <w:color w:val="000000"/>
          <w:sz w:val="24"/>
          <w:szCs w:val="24"/>
        </w:rPr>
        <w:t>тый раздел. КОНТРОЛЬ</w:t>
      </w:r>
      <w:r w:rsidR="0001164E">
        <w:rPr>
          <w:rFonts w:eastAsia="Times New Roman"/>
          <w:color w:val="000000"/>
          <w:sz w:val="24"/>
          <w:szCs w:val="24"/>
        </w:rPr>
        <w:br/>
        <w:t>4.1. Комплексный контроль</w:t>
      </w:r>
      <w:proofErr w:type="gramStart"/>
      <w:r w:rsidR="0001164E">
        <w:rPr>
          <w:rFonts w:eastAsia="Times New Roman"/>
          <w:color w:val="000000"/>
          <w:sz w:val="24"/>
          <w:szCs w:val="24"/>
        </w:rPr>
        <w:br/>
        <w:t>П</w:t>
      </w:r>
      <w:proofErr w:type="gramEnd"/>
      <w:r w:rsidR="0001164E">
        <w:rPr>
          <w:rFonts w:eastAsia="Times New Roman"/>
          <w:color w:val="000000"/>
          <w:sz w:val="24"/>
          <w:szCs w:val="24"/>
        </w:rPr>
        <w:t xml:space="preserve">ятый </w:t>
      </w:r>
      <w:r w:rsidRPr="007D06D4">
        <w:rPr>
          <w:rFonts w:eastAsia="Times New Roman"/>
          <w:color w:val="000000"/>
          <w:sz w:val="24"/>
          <w:szCs w:val="24"/>
        </w:rPr>
        <w:t xml:space="preserve"> раздел. АДМИНИСТРАТИВНО-ХОЗЯЙСТВЕННАЯ РАБОТА</w:t>
      </w:r>
      <w:r w:rsidRPr="007D06D4">
        <w:rPr>
          <w:rFonts w:eastAsia="Times New Roman"/>
          <w:color w:val="000000"/>
          <w:sz w:val="24"/>
          <w:szCs w:val="24"/>
        </w:rPr>
        <w:br/>
        <w:t>5.1. Обеспечение охраны труда и безопасности жизнедеятельности детей и сотрудников</w:t>
      </w:r>
      <w:r w:rsidRPr="007D06D4">
        <w:rPr>
          <w:rFonts w:eastAsia="Times New Roman"/>
          <w:color w:val="000000"/>
          <w:sz w:val="24"/>
          <w:szCs w:val="24"/>
        </w:rPr>
        <w:br/>
        <w:t>5.2 .Укрепление материально-технической базы.</w:t>
      </w: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D15966" w:rsidRPr="007D06D4" w:rsidRDefault="007D06D4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  <w:r w:rsidRPr="007D06D4">
        <w:rPr>
          <w:rFonts w:eastAsia="Times New Roman"/>
          <w:b/>
          <w:color w:val="000000"/>
          <w:sz w:val="28"/>
          <w:szCs w:val="28"/>
        </w:rPr>
        <w:t>Ц</w:t>
      </w:r>
      <w:r w:rsidR="00D15966" w:rsidRPr="007D06D4">
        <w:rPr>
          <w:rFonts w:eastAsia="Times New Roman"/>
          <w:b/>
          <w:color w:val="000000"/>
          <w:sz w:val="28"/>
          <w:szCs w:val="28"/>
        </w:rPr>
        <w:t>ель: </w:t>
      </w:r>
      <w:r w:rsidR="00D15966" w:rsidRPr="007D06D4">
        <w:rPr>
          <w:rFonts w:eastAsia="Times New Roman"/>
          <w:b/>
          <w:color w:val="000000"/>
          <w:sz w:val="28"/>
          <w:szCs w:val="28"/>
        </w:rPr>
        <w:br/>
      </w:r>
      <w:r w:rsidR="006A36DC">
        <w:rPr>
          <w:rFonts w:eastAsia="Times New Roman"/>
          <w:color w:val="000000"/>
          <w:sz w:val="24"/>
          <w:szCs w:val="24"/>
        </w:rPr>
        <w:t>Создание благоприятных условий для полноценного проживания ребёнком дошкольного детства</w:t>
      </w:r>
      <w:r w:rsidR="00D15966" w:rsidRPr="007D06D4">
        <w:rPr>
          <w:rFonts w:eastAsia="Times New Roman"/>
          <w:color w:val="000000"/>
          <w:sz w:val="24"/>
          <w:szCs w:val="24"/>
        </w:rPr>
        <w:t>.</w:t>
      </w:r>
    </w:p>
    <w:p w:rsidR="0001164E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  <w:r w:rsidRPr="0001164E">
        <w:rPr>
          <w:rFonts w:eastAsia="Times New Roman"/>
          <w:b/>
          <w:color w:val="000000"/>
          <w:sz w:val="28"/>
          <w:szCs w:val="28"/>
        </w:rPr>
        <w:t>Задачи:</w:t>
      </w:r>
    </w:p>
    <w:p w:rsidR="006A36DC" w:rsidRDefault="006A36DC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1.Организация  воспитательно-образовательного процесса в соответствии с ФГОС </w:t>
      </w:r>
      <w:proofErr w:type="gramStart"/>
      <w:r>
        <w:rPr>
          <w:rFonts w:eastAsia="Times New Roman"/>
          <w:color w:val="000000"/>
          <w:sz w:val="24"/>
          <w:szCs w:val="24"/>
        </w:rPr>
        <w:t>ДО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целях обновления дошкольного образования и достижения оптимального развития ребенка-дошкольника.</w:t>
      </w:r>
    </w:p>
    <w:p w:rsidR="0051612E" w:rsidRPr="007D06D4" w:rsidRDefault="006A36DC" w:rsidP="0051612E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2</w:t>
      </w:r>
      <w:r w:rsidRPr="0051612E">
        <w:rPr>
          <w:rFonts w:eastAsia="Times New Roman"/>
          <w:color w:val="000000"/>
          <w:sz w:val="24"/>
          <w:szCs w:val="24"/>
        </w:rPr>
        <w:t>.</w:t>
      </w:r>
      <w:r w:rsidRPr="0051612E">
        <w:rPr>
          <w:rFonts w:ascii="Arial" w:eastAsia="Times New Roman" w:hAnsi="Arial" w:cs="Arial"/>
          <w:bCs/>
          <w:color w:val="000000"/>
          <w:sz w:val="32"/>
        </w:rPr>
        <w:t xml:space="preserve"> </w:t>
      </w:r>
      <w:r w:rsidR="0051612E" w:rsidRPr="0051612E">
        <w:rPr>
          <w:rFonts w:eastAsia="Times New Roman"/>
          <w:bCs/>
          <w:color w:val="000000"/>
          <w:sz w:val="24"/>
          <w:szCs w:val="24"/>
        </w:rPr>
        <w:t>Использовать активные формы методической работы</w:t>
      </w:r>
      <w:r w:rsidR="0051612E">
        <w:rPr>
          <w:rFonts w:eastAsia="Times New Roman"/>
          <w:b/>
          <w:bCs/>
          <w:color w:val="000000"/>
          <w:sz w:val="24"/>
          <w:szCs w:val="24"/>
        </w:rPr>
        <w:t>:</w:t>
      </w:r>
      <w:r w:rsidR="0051612E" w:rsidRPr="0051612E">
        <w:rPr>
          <w:rFonts w:eastAsia="Times New Roman"/>
          <w:color w:val="000000"/>
          <w:sz w:val="24"/>
          <w:szCs w:val="24"/>
        </w:rPr>
        <w:t xml:space="preserve"> </w:t>
      </w:r>
      <w:r w:rsidR="0051612E">
        <w:rPr>
          <w:rFonts w:eastAsia="Times New Roman"/>
          <w:color w:val="000000"/>
          <w:sz w:val="24"/>
          <w:szCs w:val="24"/>
        </w:rPr>
        <w:t>открыты</w:t>
      </w:r>
      <w:r w:rsidR="0051612E" w:rsidRPr="007D06D4">
        <w:rPr>
          <w:rFonts w:eastAsia="Times New Roman"/>
          <w:color w:val="000000"/>
          <w:sz w:val="24"/>
          <w:szCs w:val="24"/>
        </w:rPr>
        <w:t>е просмотры</w:t>
      </w:r>
      <w:r w:rsidR="0051612E">
        <w:rPr>
          <w:rFonts w:eastAsia="Times New Roman"/>
          <w:color w:val="000000"/>
          <w:sz w:val="24"/>
          <w:szCs w:val="24"/>
        </w:rPr>
        <w:t xml:space="preserve">, </w:t>
      </w:r>
      <w:r w:rsidR="0051612E" w:rsidRPr="007D06D4">
        <w:rPr>
          <w:rFonts w:eastAsia="Times New Roman"/>
          <w:color w:val="000000"/>
          <w:sz w:val="24"/>
          <w:szCs w:val="24"/>
        </w:rPr>
        <w:t>участие педагогов в конкурсах профессионального мастерства; повышение квалификации на курсах, прохождение процедуры аттестации</w:t>
      </w:r>
    </w:p>
    <w:p w:rsidR="00D15966" w:rsidRPr="007D06D4" w:rsidRDefault="00D15966" w:rsidP="007D06D4">
      <w:pPr>
        <w:widowControl/>
        <w:autoSpaceDE/>
        <w:autoSpaceDN/>
        <w:adjustRightInd/>
        <w:spacing w:before="120" w:after="120" w:line="240" w:lineRule="auto"/>
        <w:ind w:left="120" w:right="120" w:firstLine="400"/>
        <w:jc w:val="center"/>
        <w:textAlignment w:val="top"/>
        <w:rPr>
          <w:rFonts w:eastAsia="Times New Roman"/>
          <w:color w:val="000000"/>
          <w:sz w:val="24"/>
          <w:szCs w:val="24"/>
          <w:u w:val="single"/>
        </w:rPr>
      </w:pPr>
      <w:r w:rsidRPr="007D06D4">
        <w:rPr>
          <w:rFonts w:eastAsia="Times New Roman"/>
          <w:color w:val="000000"/>
          <w:sz w:val="24"/>
          <w:szCs w:val="24"/>
          <w:u w:val="single"/>
        </w:rPr>
        <w:t xml:space="preserve">Первый раздел. </w:t>
      </w:r>
      <w:r w:rsidRPr="007D06D4">
        <w:rPr>
          <w:rFonts w:eastAsia="Times New Roman"/>
          <w:b/>
          <w:color w:val="000000"/>
          <w:sz w:val="24"/>
          <w:szCs w:val="24"/>
          <w:u w:val="single"/>
        </w:rPr>
        <w:t>ОРГАНИЗАЦИОННО-УПРАВЛЕНЧЕСКИЙ</w:t>
      </w:r>
    </w:p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7D06D4">
        <w:rPr>
          <w:rFonts w:eastAsia="Times New Roman"/>
          <w:color w:val="000000"/>
          <w:sz w:val="24"/>
          <w:szCs w:val="24"/>
        </w:rPr>
        <w:t>1</w:t>
      </w:r>
      <w:r w:rsidRPr="00D36EF7">
        <w:rPr>
          <w:rFonts w:eastAsia="Times New Roman"/>
          <w:b/>
          <w:color w:val="000000"/>
          <w:sz w:val="24"/>
          <w:szCs w:val="24"/>
        </w:rPr>
        <w:t>.1. Заседания органов самоуправления</w:t>
      </w:r>
      <w:r w:rsidRPr="00D36EF7">
        <w:rPr>
          <w:rFonts w:eastAsia="Times New Roman"/>
          <w:b/>
          <w:color w:val="000000"/>
          <w:sz w:val="24"/>
          <w:szCs w:val="24"/>
        </w:rPr>
        <w:br/>
        <w:t>1.1.1.Общее собрание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5629"/>
        <w:gridCol w:w="1455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Заседание N 1.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 Доклад  «Готовность ДОУ к внедрению ФГОС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».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Цель: координация действий по внедрению ФГОС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в учреждении»</w:t>
            </w:r>
          </w:p>
          <w:p w:rsidR="00D15966" w:rsidRPr="007D06D4" w:rsidRDefault="00D15966" w:rsidP="008C0A5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Заседание N 2.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Публичный докла</w:t>
            </w:r>
            <w:r w:rsidR="008C0A57" w:rsidRPr="007D06D4">
              <w:rPr>
                <w:rFonts w:eastAsia="Times New Roman"/>
                <w:color w:val="000000"/>
                <w:sz w:val="24"/>
                <w:szCs w:val="24"/>
              </w:rPr>
              <w:t>д по теме: «Итоги работы за 2014-2015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учебный год»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D15966" w:rsidRPr="00D36EF7" w:rsidRDefault="00D12E3B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1.1.2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 Педагогический совет.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5355"/>
        <w:gridCol w:w="1455"/>
        <w:gridCol w:w="1851"/>
      </w:tblGrid>
      <w:tr w:rsidR="00D15966" w:rsidRPr="007D06D4" w:rsidTr="007D06D4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7D06D4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8C0A5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Тема «Приоритетные направления образовательной политики  ДОУ»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утверждение перспектив в работе  коллектива на учебный год.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Итоги летней оздоровительной работы.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Принятие годового плана, учебного плана. 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Создание  рабочей группы по подготовке введения ФГОС ДО. 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Внесение изменений и дополнений в Образовательную программу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8C0A57" w:rsidRPr="007D06D4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 Рассмотрение и обсуждение локальных актов.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455C23">
        <w:trPr>
          <w:trHeight w:val="1900"/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33A89" w:rsidRPr="007D06D4" w:rsidRDefault="00B33A89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455C23" w:rsidRDefault="00D15966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B33A89" w:rsidP="00B33A89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Тема: Итоги работы за учебный год и перспективы на будущее.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Анализ  работы педагогического коллектива в   учебном году. Достижения. Проблемы. Трудности по внедрению ФГОС ДО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2.Результаты освоение образовательной программы  ДО.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состояния работы по повышению профессионального мастерства педагогов.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B33A89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5966" w:rsidRPr="00D36EF7" w:rsidRDefault="00D12E3B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1.1.3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 Собрание трудового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579"/>
        <w:gridCol w:w="1455"/>
        <w:gridCol w:w="1910"/>
      </w:tblGrid>
      <w:tr w:rsidR="00D15966" w:rsidRPr="007D06D4" w:rsidTr="007D06D4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Содержание основной деятельности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7D06D4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D06D4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Заседание N 1.  Основные направления деятельности  ДОУ на новый учебный  год.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координация действий по улучшению условий образовательного процесса.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Итоги работы за летний о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здоровительный период.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br/>
              <w:t>2. Утверждение коллективного договора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Принятие локальных актов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Председатель ПК</w:t>
            </w:r>
          </w:p>
        </w:tc>
      </w:tr>
      <w:tr w:rsidR="00D15966" w:rsidRPr="007D06D4" w:rsidTr="007D06D4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D06D4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455C23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Заседание N 2. Итоги хода выполнения коллективного  </w:t>
            </w:r>
            <w:r w:rsidR="007D06D4">
              <w:rPr>
                <w:rFonts w:eastAsia="Times New Roman"/>
                <w:color w:val="000000"/>
                <w:sz w:val="24"/>
                <w:szCs w:val="24"/>
              </w:rPr>
              <w:t>договора  между  администраци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ей и трудовым  коллективом.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3. О выполнении соглашения по охране труда за 2011г. Отчет комиссии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ОТ.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Рассмотрение и внесение изменений и дополнений в локальные акты ДОУ: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   Положения о порядке и условиях стимулирующих выплат работникам ДОУ;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   Правила внутреннего трудового распорядка;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Графики работы;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-  Соглашение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ОТ на  новый  год.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Председатель ПК</w:t>
            </w:r>
          </w:p>
        </w:tc>
      </w:tr>
      <w:tr w:rsidR="00D15966" w:rsidRPr="007D06D4" w:rsidTr="007D06D4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Заседание N 3. О подготовке ДОУ к  весенне-летнему периоду, новому учебному году.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О подготовке к летней оздоровительной работе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2. О состоянии 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охраны труда за 1 полугодие 2016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Председатель ПК</w:t>
            </w:r>
          </w:p>
        </w:tc>
      </w:tr>
    </w:tbl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1.2.. Работа с кадрами</w:t>
      </w:r>
      <w:r w:rsidRPr="00D36EF7">
        <w:rPr>
          <w:rFonts w:eastAsia="Times New Roman"/>
          <w:b/>
          <w:color w:val="000000"/>
          <w:sz w:val="24"/>
          <w:szCs w:val="24"/>
        </w:rPr>
        <w:br/>
        <w:t>1.2.1.Повышение деловой квалификации педагогических работников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3790"/>
        <w:gridCol w:w="1566"/>
        <w:gridCol w:w="2030"/>
        <w:gridCol w:w="1232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r w:rsidR="00455C23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="00455C2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Тема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</w:t>
            </w:r>
            <w:r w:rsidRPr="007D06D4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D31457" w:rsidRPr="007D06D4" w:rsidTr="00455C2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Проектирование 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бразовательного процесса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Default="00455C23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ФилимоноваИ.В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55C23" w:rsidRPr="007D06D4" w:rsidRDefault="00455C23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Климова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31457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Актуальные проблемы физического воспитания дошкольников в свете современных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D3145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517" w:rsidRDefault="0064051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ФилимоноваИ.В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D31457" w:rsidRPr="007D06D4" w:rsidRDefault="0064051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Климова О.В.</w:t>
            </w:r>
            <w:r w:rsidR="00D31457"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31457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Демиденок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5966" w:rsidRPr="00D12E3B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8"/>
          <w:szCs w:val="28"/>
        </w:rPr>
      </w:pPr>
      <w:r w:rsidRPr="007D06D4">
        <w:rPr>
          <w:rFonts w:eastAsia="Times New Roman"/>
          <w:color w:val="000000"/>
          <w:sz w:val="24"/>
          <w:szCs w:val="24"/>
        </w:rPr>
        <w:t>1</w:t>
      </w:r>
      <w:r w:rsidRPr="00D36EF7">
        <w:rPr>
          <w:rFonts w:eastAsia="Times New Roman"/>
          <w:b/>
          <w:color w:val="000000"/>
          <w:sz w:val="24"/>
          <w:szCs w:val="24"/>
        </w:rPr>
        <w:t>.2.2.Аттестация педагогических кадров</w:t>
      </w:r>
      <w:r w:rsidRPr="00D12E3B">
        <w:rPr>
          <w:rFonts w:eastAsia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3412"/>
        <w:gridCol w:w="2128"/>
        <w:gridCol w:w="1858"/>
        <w:gridCol w:w="1220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 w:rsidR="00455C2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Ф.И.О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D31457" w:rsidRPr="007D06D4">
              <w:rPr>
                <w:rFonts w:eastAsia="Times New Roman"/>
                <w:color w:val="000000"/>
                <w:sz w:val="24"/>
                <w:szCs w:val="24"/>
              </w:rPr>
              <w:t>Филимонова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145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145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 30.12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.1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51612E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Pr="007D06D4" w:rsidRDefault="0051612E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Pr="007D06D4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Pr="007D06D4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Pr="007D06D4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Предварительная работа: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Консультация по разъяснению Приказа Министерства образования и науки РФ от 24.03.2010г. N 209 «О порядке аттестации 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педагогическх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работников государственных и муниципальных образовательных учреждений»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Самоанализ педагогической деятельности за последние 5 лет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Мониторинг деятельности аттестуемых педагогов.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Беседа по оформлению папки профессиональных достижений.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Презентация опыта работы аттестуемых педагогов.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1.2.4. Совещания при заведующем ДОУ.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5535"/>
        <w:gridCol w:w="1232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 w:rsidR="00640517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Обсуждение и 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2.Организация контрольной деятельности (знакомство с графиком контроля)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3.Усиление мер по безопасности всех участников образовательного процесса (знакомство с приказами по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 xml:space="preserve"> ТБ и ОТ на новый учебный год.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 за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Подготовка к осенним праздникам.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6. Подготовка ДОУ к зиме (утепление помещений, уборка территории).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 за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Итоги инвентаризации в М</w:t>
            </w:r>
            <w:r w:rsidR="00D31457" w:rsidRPr="007D06D4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4.Анализ выполнения натуральных норм питания за год.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5.Подготовке к новогодним праздникам: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педагогическая работа, оформление муз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ала, групп, коридоров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утверждение сценариев и графиков утренников;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обеспечение безопасности при проведении.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145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3. Результаты административно-общественного контроля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заболеваемости детей и сотрудников ДОУ за прошедший год.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Подготовка к собранию трудового коллектива.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3.Анализ заболеваемости.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4.Анализ выполнения натуральных норм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Подготовка к 8-е Марта.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 за 1 квартал.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Организация субботника по благоустройству территории.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6. Утверждение плана  ремонтных работ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Подготовка  выпуска детей в школу.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з заболеваемости.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br/>
              <w:t>5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.О подготовке к 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летней оздоровительной работе.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br/>
              <w:t>6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 Эффективность работы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 xml:space="preserve"> органов самоуправления в ДОУ.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br/>
              <w:t>7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 Организация работы по безопасности всех участников образовательного процесса на летний оздоровительный период.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D15966" w:rsidRPr="007D06D4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  <w:r w:rsidRPr="007D06D4">
        <w:rPr>
          <w:rFonts w:eastAsia="Times New Roman"/>
          <w:color w:val="000000"/>
          <w:sz w:val="24"/>
          <w:szCs w:val="24"/>
        </w:rPr>
        <w:t xml:space="preserve">Третий раздел. </w:t>
      </w:r>
      <w:r w:rsidRPr="007D06D4">
        <w:rPr>
          <w:rFonts w:eastAsia="Times New Roman"/>
          <w:b/>
          <w:color w:val="000000"/>
          <w:sz w:val="24"/>
          <w:szCs w:val="24"/>
        </w:rPr>
        <w:t>ОРГАНИЗАЦИОННО-ПЕДАГОГИЧЕСКАЯ РАБОТА</w:t>
      </w:r>
    </w:p>
    <w:p w:rsidR="00D15966" w:rsidRPr="00D36EF7" w:rsidRDefault="00D15966" w:rsidP="00640517">
      <w:pPr>
        <w:widowControl/>
        <w:autoSpaceDE/>
        <w:autoSpaceDN/>
        <w:adjustRightInd/>
        <w:spacing w:before="120" w:after="120" w:line="240" w:lineRule="auto"/>
        <w:ind w:left="120" w:right="120" w:firstLine="400"/>
        <w:jc w:val="both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3.1.  Развлекательно</w:t>
      </w:r>
      <w:r w:rsidR="00640517" w:rsidRPr="00D36EF7">
        <w:rPr>
          <w:rFonts w:eastAsia="Times New Roman"/>
          <w:b/>
          <w:color w:val="000000"/>
          <w:sz w:val="24"/>
          <w:szCs w:val="24"/>
        </w:rPr>
        <w:t xml:space="preserve"> </w:t>
      </w:r>
      <w:r w:rsidRPr="00D36EF7">
        <w:rPr>
          <w:rFonts w:eastAsia="Times New Roman"/>
          <w:b/>
          <w:color w:val="000000"/>
          <w:sz w:val="24"/>
          <w:szCs w:val="24"/>
        </w:rPr>
        <w:t xml:space="preserve">- </w:t>
      </w:r>
      <w:proofErr w:type="spellStart"/>
      <w:r w:rsidRPr="00D36EF7">
        <w:rPr>
          <w:rFonts w:eastAsia="Times New Roman"/>
          <w:b/>
          <w:color w:val="000000"/>
          <w:sz w:val="24"/>
          <w:szCs w:val="24"/>
        </w:rPr>
        <w:t>досуговая</w:t>
      </w:r>
      <w:proofErr w:type="spellEnd"/>
      <w:r w:rsidRPr="00D36EF7">
        <w:rPr>
          <w:rFonts w:eastAsia="Times New Roman"/>
          <w:b/>
          <w:color w:val="000000"/>
          <w:sz w:val="24"/>
          <w:szCs w:val="24"/>
        </w:rPr>
        <w:t xml:space="preserve"> деятельность детей</w:t>
      </w:r>
    </w:p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3.1.1. Праздники и развлечения.</w:t>
      </w:r>
    </w:p>
    <w:tbl>
      <w:tblPr>
        <w:tblW w:w="0" w:type="auto"/>
        <w:jc w:val="center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3654"/>
        <w:gridCol w:w="2552"/>
        <w:gridCol w:w="2061"/>
      </w:tblGrid>
      <w:tr w:rsidR="009210B0" w:rsidRPr="007D06D4" w:rsidTr="009210B0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10B0" w:rsidRPr="007D06D4" w:rsidTr="009210B0">
        <w:trPr>
          <w:trHeight w:val="877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B74891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01.09.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Праздник «День 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наний»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</w:t>
            </w:r>
            <w:r w:rsidR="00B74891" w:rsidRPr="007D06D4"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210B0" w:rsidRPr="007D06D4" w:rsidTr="009210B0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B74891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Праздник урожая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Праздник  «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Праздник «Здравствуй, осень золотая!»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Развлечение «Осенняя ярмарка»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7A" w:rsidRDefault="00B74891" w:rsidP="00B7489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Средняя</w:t>
            </w:r>
          </w:p>
          <w:p w:rsidR="00D15966" w:rsidRPr="007D06D4" w:rsidRDefault="00B74891" w:rsidP="00B7489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группы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9210B0" w:rsidRPr="007D06D4" w:rsidTr="009210B0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F2E3E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B74891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B74891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ь</w:t>
            </w:r>
          </w:p>
        </w:tc>
      </w:tr>
      <w:tr w:rsidR="009210B0" w:rsidRPr="007D06D4" w:rsidTr="009210B0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9.12.-30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3E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Новогодние праздники: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«День рождения ёлочки»</w:t>
            </w:r>
          </w:p>
          <w:p w:rsidR="00D15966" w:rsidRPr="000C6E7A" w:rsidRDefault="00EF2E3E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Здравствуй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имушка-зима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!»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«В гости ёлка к нам пришла!»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7A" w:rsidRPr="000C6E7A" w:rsidRDefault="000C6E7A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7F4AC4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Младшая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гру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ппа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Средняя группа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Старшая груп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EF2E3E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оспитатели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9210B0" w:rsidRPr="007D06D4" w:rsidTr="009210B0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-  «Малые зимние игры»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Музыкальное развлечение «Рождественские колядки»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группа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F2E3E" w:rsidP="007F4AC4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9210B0" w:rsidRPr="007D06D4" w:rsidTr="009210B0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Праздник «День защитника отечества!»</w:t>
            </w:r>
          </w:p>
          <w:p w:rsidR="00D15966" w:rsidRPr="007D06D4" w:rsidRDefault="00D15966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Праздник «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Мой папа-солдат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3E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 группа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Средняя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групп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210B0" w:rsidRPr="007D06D4" w:rsidTr="009210B0">
        <w:trPr>
          <w:trHeight w:val="989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01.-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F2E3E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Праз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дник «Мамочка любимая»</w:t>
            </w:r>
          </w:p>
          <w:p w:rsidR="00EF2E3E" w:rsidRDefault="00EF2E3E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«Моя мама лучшая на свете!»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группа</w:t>
            </w:r>
          </w:p>
          <w:p w:rsidR="00D15966" w:rsidRPr="007D06D4" w:rsidRDefault="00EF2E3E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4" w:rsidRPr="007D06D4" w:rsidRDefault="00EF2E3E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7F4AC4" w:rsidRPr="007D06D4">
              <w:rPr>
                <w:rFonts w:eastAsia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9210B0" w:rsidRPr="007D06D4" w:rsidTr="009210B0">
        <w:trPr>
          <w:trHeight w:val="1470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Музыкальное развлечение «День смеха»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Развлечение  «В гостях у солнышка»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Спо</w:t>
            </w:r>
            <w:r w:rsidR="009210B0">
              <w:rPr>
                <w:rFonts w:eastAsia="Times New Roman"/>
                <w:color w:val="000000"/>
                <w:sz w:val="24"/>
                <w:szCs w:val="24"/>
              </w:rPr>
              <w:t>ртивный  досуг «Дорога в космос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Средняя группа</w:t>
            </w:r>
          </w:p>
          <w:p w:rsidR="009210B0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Младшая группа</w:t>
            </w:r>
          </w:p>
          <w:p w:rsidR="000C6E7A" w:rsidRPr="00654AC6" w:rsidRDefault="000C6E7A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210B0" w:rsidRPr="007D06D4" w:rsidTr="009210B0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7F4AC4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Праздник «До свидания, детский сад!»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Концерт «День Победы» 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Спортивное развлечение «Папа, мама, я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портивная семья!»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группа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Старшая группа</w:t>
            </w:r>
          </w:p>
          <w:p w:rsidR="000C6E7A" w:rsidRPr="00654AC6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4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3.2.  Выставки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4858"/>
        <w:gridCol w:w="1875"/>
        <w:gridCol w:w="1829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   «Огородные фантазии»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 «Птичий домик»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 праздничных открыток «Подарок для мамочки»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  «Дорого яичко к пасхальному дню»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15966" w:rsidRPr="00D12E3B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8"/>
          <w:szCs w:val="28"/>
          <w:u w:val="single"/>
        </w:rPr>
      </w:pPr>
      <w:r w:rsidRPr="00D12E3B">
        <w:rPr>
          <w:rFonts w:eastAsia="Times New Roman"/>
          <w:color w:val="000000"/>
          <w:sz w:val="24"/>
          <w:szCs w:val="24"/>
          <w:u w:val="single"/>
        </w:rPr>
        <w:t xml:space="preserve">Четвертый </w:t>
      </w:r>
      <w:r w:rsidRPr="0001164E">
        <w:rPr>
          <w:rFonts w:eastAsia="Times New Roman"/>
          <w:color w:val="000000"/>
          <w:sz w:val="24"/>
          <w:szCs w:val="24"/>
          <w:u w:val="single"/>
        </w:rPr>
        <w:t xml:space="preserve">раздел. </w:t>
      </w:r>
      <w:r w:rsidRPr="0001164E">
        <w:rPr>
          <w:rFonts w:eastAsia="Times New Roman"/>
          <w:b/>
          <w:color w:val="000000"/>
          <w:sz w:val="24"/>
          <w:szCs w:val="24"/>
          <w:u w:val="single"/>
        </w:rPr>
        <w:t>Взаимосвязь в работе ДОУ с семьей.</w:t>
      </w:r>
    </w:p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4.1. Информационно-педагогическое просвещение родителей</w:t>
      </w:r>
    </w:p>
    <w:p w:rsidR="00D15966" w:rsidRPr="007D06D4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  <w:r w:rsidRPr="007D06D4">
        <w:rPr>
          <w:rFonts w:eastAsia="Times New Roman"/>
          <w:color w:val="000000"/>
          <w:sz w:val="24"/>
          <w:szCs w:val="24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4468"/>
        <w:gridCol w:w="2250"/>
        <w:gridCol w:w="1765"/>
      </w:tblGrid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 Информационно-справочные стенды: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Задача: пропагандировать и знакомить родителей с  работой ДОУ.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Рекламный буклет: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«Давайте, познакомимся!»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Стенды для родителей: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«Режим дня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»;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«Наши успехи и достижения»;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>Роль семьи в воспитании ребенка»</w:t>
            </w:r>
          </w:p>
          <w:p w:rsidR="00D2611C" w:rsidRPr="007D06D4" w:rsidRDefault="00D2611C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«Пропаганда здорового образа жизни»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День открытых дверей;</w:t>
            </w:r>
          </w:p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Экскурсия по детскому саду;</w:t>
            </w:r>
          </w:p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Просмотр открытых занятий;</w:t>
            </w:r>
          </w:p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Проведение досугов, праздников.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Заведующий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Педагогическое просвещение родителей.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.11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.05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Групповые собрания (4 раза в год – установочное, текущие и итоговое).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1. «Давайте познакомимся»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2 «Адаптация и здоровье»»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3.«Трехлетние дети. Какие они?»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4.«Очень много мы знаем и умеем»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1.«Любознательные почемучки»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 «Пальчики помогают говорить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3.«Секреты общения»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4. «Хорошо у нас в саду!»</w:t>
            </w:r>
          </w:p>
          <w:p w:rsidR="00D15966" w:rsidRPr="007D06D4" w:rsidRDefault="00D15966" w:rsidP="0051612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«Воспит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>ываем маленького гражданина»  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 Семинар: «Семья в преддверии школьной жизни»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  «Секреты психического здоровья»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«Мир знаний глазами дошколят»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«Встреча с учителем начальной школы»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«Готов ли Ваш ребенок к школе»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15966" w:rsidRPr="007D06D4" w:rsidRDefault="00D2611C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Младшая группа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2611C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Средняя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группа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2611C" w:rsidRPr="007D06D4" w:rsidRDefault="00D2611C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2611C" w:rsidRPr="007D06D4" w:rsidRDefault="00D2611C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Совместная деятельность  образовательного учреждения и родителей.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Задачи: привлечение родителей к активному участию в образовательном процессе.)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3.Спортивный праздник, посвященный Дню Отечества;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«Неделя здоровья»,     «День открытых    дверей», «Театральная пятница»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5. Выставки для детей и родителей: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«Галерея детского творчества» (тематические выставки).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                     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Октябрь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9210B0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  <w:p w:rsidR="009210B0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Март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B0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Председатель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совета ДОУ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 4.2.Работа с социумом.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5456"/>
        <w:gridCol w:w="1311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9210B0"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 w:rsidR="009210B0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  Взаимодействие со школой.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Обсуждение и утверждение совместного  плана работы          школы  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1C" w:rsidRPr="007D06D4" w:rsidRDefault="00D2611C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Завуч.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Завуч.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Учитель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B0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Учитель</w:t>
            </w:r>
          </w:p>
          <w:p w:rsidR="00D2611C" w:rsidRPr="007D06D4" w:rsidRDefault="00D2611C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Наблюдение учителями начального зве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>на НОД в подготовительной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Завуч.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Учителя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.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112893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112893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едицинское обследование состояния здоровья и физического развития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893" w:rsidRPr="007D06D4" w:rsidRDefault="009210B0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   Работа с </w:t>
            </w:r>
            <w:r w:rsidR="00112893" w:rsidRPr="007D06D4">
              <w:rPr>
                <w:rFonts w:eastAsia="Times New Roman"/>
                <w:color w:val="000000"/>
                <w:sz w:val="24"/>
                <w:szCs w:val="24"/>
              </w:rPr>
              <w:t>библиотекой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1.Участие  в беседах, викторинах, КВН                                                 </w:t>
            </w:r>
          </w:p>
          <w:p w:rsidR="00D15966" w:rsidRPr="007D06D4" w:rsidRDefault="00D15966" w:rsidP="00112893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   2.Посещение праздников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Раздел пятый. Контроль</w:t>
      </w:r>
    </w:p>
    <w:p w:rsidR="00D15966" w:rsidRPr="00D36EF7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5.1.Комплексный контроль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6044"/>
        <w:gridCol w:w="787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6EF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Тема: Готовность детей к школе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12893" w:rsidRPr="007D06D4" w:rsidRDefault="00112893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</w:p>
    <w:p w:rsidR="00D15966" w:rsidRPr="007D06D4" w:rsidRDefault="00112893" w:rsidP="00D12E3B">
      <w:pPr>
        <w:widowControl/>
        <w:autoSpaceDE/>
        <w:autoSpaceDN/>
        <w:adjustRightInd/>
        <w:spacing w:before="120" w:after="120" w:line="240" w:lineRule="auto"/>
        <w:ind w:left="8364" w:right="-850" w:hanging="7844"/>
        <w:textAlignment w:val="top"/>
        <w:rPr>
          <w:rFonts w:eastAsia="Times New Roman"/>
          <w:b/>
          <w:color w:val="000000"/>
          <w:sz w:val="24"/>
          <w:szCs w:val="24"/>
        </w:rPr>
      </w:pPr>
      <w:r w:rsidRPr="007D06D4">
        <w:rPr>
          <w:rFonts w:eastAsia="Times New Roman"/>
          <w:color w:val="000000"/>
          <w:sz w:val="24"/>
          <w:szCs w:val="24"/>
        </w:rPr>
        <w:t xml:space="preserve">Шестой </w:t>
      </w:r>
      <w:r w:rsidR="00D15966" w:rsidRPr="007D06D4">
        <w:rPr>
          <w:rFonts w:eastAsia="Times New Roman"/>
          <w:color w:val="000000"/>
          <w:sz w:val="24"/>
          <w:szCs w:val="24"/>
        </w:rPr>
        <w:t>раздел</w:t>
      </w:r>
      <w:r w:rsidR="00D15966" w:rsidRPr="007D06D4">
        <w:rPr>
          <w:rFonts w:eastAsia="Times New Roman"/>
          <w:b/>
          <w:color w:val="000000"/>
          <w:sz w:val="24"/>
          <w:szCs w:val="24"/>
        </w:rPr>
        <w:t>. АДМИНИСТРАТИВНО-ХОЗЯЙСТВЕННАЯ РАБОТА</w:t>
      </w:r>
    </w:p>
    <w:p w:rsidR="00D15966" w:rsidRPr="00D36EF7" w:rsidRDefault="00112893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lastRenderedPageBreak/>
        <w:t>6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.1. Обеспечение охраны труда и безопасности жизнедеятельности детей и сотрудников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5583"/>
        <w:gridCol w:w="1232"/>
        <w:gridCol w:w="1939"/>
      </w:tblGrid>
      <w:tr w:rsidR="00D15966" w:rsidRPr="007D06D4" w:rsidTr="0051612E">
        <w:trPr>
          <w:trHeight w:val="6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112893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Проверка условий: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1) готовность ДОУ к новому учебному году;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112893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2. Рейды и смотры по санитарному состоянию групп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112893" w:rsidP="00112893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. Продолжение работы по подгот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овке здания к зимнему периоду.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. Приобретение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необходимого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1. Проведение рейдов совместной комиссии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ОТ.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Составление соглашения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Подготовка инвентаря для работы на участке.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2. Выполнение норм 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в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2. Побелка деревьев, завоз земли, песка, подготовка территории к летнему сезону (завхоз).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Подготовка ДОУ к приемке к новому учебному году.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</w:p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завхоз,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Благоустройство территории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15966" w:rsidRPr="00D36EF7" w:rsidRDefault="00112893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6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.2. Укрепление материально-технической базы.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5216"/>
        <w:gridCol w:w="1681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6EF7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Контроль  за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расходованием сметных ассигнований.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Обновить: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интерьер младшей группы (шторы);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игровое оборудование на участках.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Приобрести:</w:t>
            </w:r>
          </w:p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-     хозяйственный  инвентарь и спецодежду.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Отремонтировать: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-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 xml:space="preserve">помещение прачечной </w:t>
            </w:r>
            <w:proofErr w:type="gramStart"/>
            <w:r w:rsidR="00D36EF7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112893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12893" w:rsidRPr="007D06D4">
              <w:rPr>
                <w:rFonts w:eastAsia="Times New Roman"/>
                <w:color w:val="000000"/>
                <w:sz w:val="24"/>
                <w:szCs w:val="24"/>
              </w:rPr>
              <w:t>частичная замена пола)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кровлю крыши основного здания.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Оформить подписку на периодическую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2E3B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Проверка 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Косметический ремонт групп, пищеблока, физкультурного зала</w:t>
            </w:r>
            <w:r w:rsidR="00112893" w:rsidRPr="007D06D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Июль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,а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6EF7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Устранение замечаний по предписаниям 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2E3B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6EF7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D15966" w:rsidRPr="007D06D4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</w:p>
    <w:sectPr w:rsidR="00D15966" w:rsidRPr="007D06D4" w:rsidSect="000C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5966"/>
    <w:rsid w:val="0001164E"/>
    <w:rsid w:val="0009504D"/>
    <w:rsid w:val="000C021E"/>
    <w:rsid w:val="000C6E7A"/>
    <w:rsid w:val="00100070"/>
    <w:rsid w:val="00112893"/>
    <w:rsid w:val="00147EE0"/>
    <w:rsid w:val="00184DCC"/>
    <w:rsid w:val="0025508E"/>
    <w:rsid w:val="002E0659"/>
    <w:rsid w:val="003633F9"/>
    <w:rsid w:val="003A732D"/>
    <w:rsid w:val="003B4685"/>
    <w:rsid w:val="00455C23"/>
    <w:rsid w:val="0051612E"/>
    <w:rsid w:val="005205A1"/>
    <w:rsid w:val="00547CCD"/>
    <w:rsid w:val="00640517"/>
    <w:rsid w:val="00654AC6"/>
    <w:rsid w:val="006A36DC"/>
    <w:rsid w:val="00782436"/>
    <w:rsid w:val="007D06D4"/>
    <w:rsid w:val="007F4AC4"/>
    <w:rsid w:val="008C0A57"/>
    <w:rsid w:val="009210B0"/>
    <w:rsid w:val="009737C8"/>
    <w:rsid w:val="00AF08A7"/>
    <w:rsid w:val="00AF3764"/>
    <w:rsid w:val="00B33A89"/>
    <w:rsid w:val="00B74891"/>
    <w:rsid w:val="00D12E3B"/>
    <w:rsid w:val="00D15966"/>
    <w:rsid w:val="00D2611C"/>
    <w:rsid w:val="00D31457"/>
    <w:rsid w:val="00D36EF7"/>
    <w:rsid w:val="00D7298C"/>
    <w:rsid w:val="00E62096"/>
    <w:rsid w:val="00EF2E3E"/>
    <w:rsid w:val="00F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08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F08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08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08A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08A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F08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8">
    <w:name w:val="Subtle Emphasis"/>
    <w:basedOn w:val="a0"/>
    <w:uiPriority w:val="19"/>
    <w:qFormat/>
    <w:rsid w:val="00AF08A7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0116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6ECB50-D8CF-4995-B13F-8D900D6E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14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2015-11-16T09:54:00Z</cp:lastPrinted>
  <dcterms:created xsi:type="dcterms:W3CDTF">2014-09-12T09:06:00Z</dcterms:created>
  <dcterms:modified xsi:type="dcterms:W3CDTF">2015-12-14T11:17:00Z</dcterms:modified>
</cp:coreProperties>
</file>